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F4EB" w14:textId="6C3CFCE1" w:rsidR="00C32C65" w:rsidRDefault="00C32C65" w:rsidP="00466311">
      <w:pPr>
        <w:pStyle w:val="1"/>
        <w:spacing w:before="120" w:after="120"/>
        <w:jc w:val="center"/>
      </w:pPr>
      <w:r w:rsidRPr="00C32C65">
        <w:t>Анализ методов диагностики состояния силовых высоковольтных кабельных линий</w:t>
      </w:r>
    </w:p>
    <w:p w14:paraId="713ECEEE" w14:textId="064E8722" w:rsidR="00F735CF" w:rsidRPr="00F735CF" w:rsidRDefault="00C32C65" w:rsidP="00C32C65">
      <w:pPr>
        <w:jc w:val="both"/>
        <w:rPr>
          <w:b/>
          <w:bCs/>
        </w:rPr>
      </w:pPr>
      <w:r w:rsidRPr="00F735CF">
        <w:rPr>
          <w:b/>
          <w:bCs/>
        </w:rPr>
        <w:t xml:space="preserve">Современные тенденции развития электроэнергетики направлены на достижение </w:t>
      </w:r>
      <w:r w:rsidR="00F735CF" w:rsidRPr="00F735CF">
        <w:rPr>
          <w:b/>
          <w:bCs/>
        </w:rPr>
        <w:t xml:space="preserve">следующих </w:t>
      </w:r>
      <w:r w:rsidRPr="00F735CF">
        <w:rPr>
          <w:b/>
          <w:bCs/>
        </w:rPr>
        <w:t>задач</w:t>
      </w:r>
      <w:r w:rsidR="00F735CF" w:rsidRPr="00F735CF">
        <w:rPr>
          <w:b/>
          <w:bCs/>
        </w:rPr>
        <w:t>:</w:t>
      </w:r>
    </w:p>
    <w:p w14:paraId="0512659C" w14:textId="77777777" w:rsidR="00F735CF" w:rsidRDefault="00F735CF" w:rsidP="00F735CF">
      <w:pPr>
        <w:pStyle w:val="a3"/>
        <w:numPr>
          <w:ilvl w:val="0"/>
          <w:numId w:val="8"/>
        </w:numPr>
        <w:jc w:val="both"/>
      </w:pPr>
      <w:r>
        <w:t>С</w:t>
      </w:r>
      <w:r w:rsidR="00C32C65">
        <w:t>охранение экологии</w:t>
      </w:r>
      <w:r>
        <w:t>.</w:t>
      </w:r>
    </w:p>
    <w:p w14:paraId="08C9647B" w14:textId="0BE9C0B1" w:rsidR="00F735CF" w:rsidRDefault="00F735CF" w:rsidP="00F735CF">
      <w:pPr>
        <w:pStyle w:val="a3"/>
        <w:numPr>
          <w:ilvl w:val="0"/>
          <w:numId w:val="8"/>
        </w:numPr>
        <w:jc w:val="both"/>
      </w:pPr>
      <w:r>
        <w:t>П</w:t>
      </w:r>
      <w:r w:rsidR="00C32C65">
        <w:t>овышение надежности электроснабжения и качества электроэнергии</w:t>
      </w:r>
      <w:r>
        <w:t>.</w:t>
      </w:r>
    </w:p>
    <w:p w14:paraId="7A24E212" w14:textId="77777777" w:rsidR="00F735CF" w:rsidRDefault="00F735CF" w:rsidP="00F735CF">
      <w:pPr>
        <w:pStyle w:val="a3"/>
        <w:numPr>
          <w:ilvl w:val="0"/>
          <w:numId w:val="8"/>
        </w:numPr>
        <w:jc w:val="both"/>
      </w:pPr>
      <w:r>
        <w:t>Энергоснабжения крупных мегаполисов и децентрализованной нагрузки.</w:t>
      </w:r>
    </w:p>
    <w:p w14:paraId="366EEFD8" w14:textId="7E3045E5" w:rsidR="00F735CF" w:rsidRDefault="00F735CF" w:rsidP="00F735CF">
      <w:pPr>
        <w:pStyle w:val="a3"/>
        <w:numPr>
          <w:ilvl w:val="0"/>
          <w:numId w:val="8"/>
        </w:numPr>
        <w:jc w:val="both"/>
      </w:pPr>
      <w:r>
        <w:t>В</w:t>
      </w:r>
      <w:r w:rsidR="00C32C65">
        <w:t>ыполнение требований потребителей с неравномерным графиком нагрузки</w:t>
      </w:r>
      <w:r>
        <w:t>.</w:t>
      </w:r>
    </w:p>
    <w:p w14:paraId="3004B2A7" w14:textId="77777777" w:rsidR="00F735CF" w:rsidRDefault="00F735CF" w:rsidP="00F735CF">
      <w:pPr>
        <w:pStyle w:val="a3"/>
        <w:numPr>
          <w:ilvl w:val="0"/>
          <w:numId w:val="8"/>
        </w:numPr>
        <w:jc w:val="both"/>
      </w:pPr>
      <w:r>
        <w:t>Наиболее рационального использования природных энергетических ресурсов.</w:t>
      </w:r>
    </w:p>
    <w:p w14:paraId="599CBDD2" w14:textId="751267B7" w:rsidR="00C32C65" w:rsidRDefault="00F735CF" w:rsidP="00C32C65">
      <w:pPr>
        <w:jc w:val="both"/>
      </w:pPr>
      <w:r>
        <w:t xml:space="preserve">Указанные тенденции </w:t>
      </w:r>
      <w:r w:rsidR="00C32C65">
        <w:t>явились следствием новых условий функционирования электроэнергетики как социально</w:t>
      </w:r>
      <w:r w:rsidR="001F7C5D">
        <w:t>й</w:t>
      </w:r>
      <w:r w:rsidR="00C32C65">
        <w:t xml:space="preserve"> и клиентоориентированной инфраструктуры.</w:t>
      </w:r>
    </w:p>
    <w:p w14:paraId="53A9C2E7" w14:textId="77777777" w:rsidR="001F7C5D" w:rsidRDefault="00C32C65" w:rsidP="00C32C65">
      <w:pPr>
        <w:jc w:val="both"/>
      </w:pPr>
      <w:r>
        <w:t xml:space="preserve">Вышеперечисленные требования в большинстве развитых стран стали причиной модернизации электроэнергетики на базе инновационной организационно-технологической платформы Smart Grid. </w:t>
      </w:r>
    </w:p>
    <w:p w14:paraId="7F53107F" w14:textId="4C00FD50" w:rsidR="002A59E2" w:rsidRDefault="002A59E2" w:rsidP="002A59E2">
      <w:pPr>
        <w:pStyle w:val="2"/>
        <w:spacing w:before="120" w:after="120"/>
        <w:jc w:val="center"/>
      </w:pPr>
      <w:r>
        <w:t>Топология основных дефектов кабельных линий в процессе эксплуатации</w:t>
      </w:r>
    </w:p>
    <w:p w14:paraId="650B05D0" w14:textId="72248D71" w:rsidR="00464396" w:rsidRDefault="00C32C65" w:rsidP="00C32C65">
      <w:pPr>
        <w:jc w:val="both"/>
      </w:pPr>
      <w:r>
        <w:t xml:space="preserve">Модернизация </w:t>
      </w:r>
      <w:r w:rsidR="00464396">
        <w:t xml:space="preserve">электрохозяйства, </w:t>
      </w:r>
      <w:r>
        <w:t xml:space="preserve">должна обеспечить не только восстановление основных производственных фондов, но и обеспечение энергетической безопасности и экономической эффективности. </w:t>
      </w:r>
    </w:p>
    <w:p w14:paraId="3AF35AD7" w14:textId="77777777" w:rsidR="00464396" w:rsidRDefault="00C32C65" w:rsidP="00C32C65">
      <w:pPr>
        <w:jc w:val="both"/>
      </w:pPr>
      <w:r>
        <w:t xml:space="preserve">Одной из наиболее важных задач решаемых инновационной системой </w:t>
      </w:r>
      <w:bookmarkStart w:id="0" w:name="_Hlk92090611"/>
      <w:r>
        <w:t xml:space="preserve">Smart Grid </w:t>
      </w:r>
      <w:bookmarkEnd w:id="0"/>
      <w:r>
        <w:t xml:space="preserve">является обеспечение надежности электроснабжения. </w:t>
      </w:r>
    </w:p>
    <w:p w14:paraId="18BDC11B" w14:textId="77777777" w:rsidR="00464396" w:rsidRPr="00464396" w:rsidRDefault="00C32C65" w:rsidP="00C32C65">
      <w:pPr>
        <w:jc w:val="both"/>
        <w:rPr>
          <w:b/>
          <w:bCs/>
        </w:rPr>
      </w:pPr>
      <w:r w:rsidRPr="00464396">
        <w:rPr>
          <w:b/>
          <w:bCs/>
        </w:rPr>
        <w:t>Данная задача, систем</w:t>
      </w:r>
      <w:r w:rsidR="00464396" w:rsidRPr="00464396">
        <w:rPr>
          <w:b/>
          <w:bCs/>
        </w:rPr>
        <w:t>ы</w:t>
      </w:r>
      <w:r w:rsidRPr="00464396">
        <w:rPr>
          <w:b/>
          <w:bCs/>
        </w:rPr>
        <w:t xml:space="preserve"> в целом, не может быть решена без разработки и внедрения технологического базиса</w:t>
      </w:r>
      <w:r w:rsidR="00464396" w:rsidRPr="00464396">
        <w:rPr>
          <w:b/>
          <w:bCs/>
        </w:rPr>
        <w:t>, а именно:</w:t>
      </w:r>
    </w:p>
    <w:p w14:paraId="10512A4D" w14:textId="77777777" w:rsidR="00464396" w:rsidRDefault="00464396" w:rsidP="00464396">
      <w:pPr>
        <w:pStyle w:val="a3"/>
        <w:numPr>
          <w:ilvl w:val="0"/>
          <w:numId w:val="9"/>
        </w:numPr>
        <w:jc w:val="both"/>
      </w:pPr>
      <w:r>
        <w:t>Н</w:t>
      </w:r>
      <w:r w:rsidR="00C32C65">
        <w:t>овых датчиков</w:t>
      </w:r>
      <w:r>
        <w:t>.</w:t>
      </w:r>
    </w:p>
    <w:p w14:paraId="0A5E2275" w14:textId="3BE2FC8B" w:rsidR="00C32C65" w:rsidRDefault="00464396" w:rsidP="00464396">
      <w:pPr>
        <w:pStyle w:val="a3"/>
        <w:numPr>
          <w:ilvl w:val="0"/>
          <w:numId w:val="9"/>
        </w:numPr>
        <w:jc w:val="both"/>
      </w:pPr>
      <w:r>
        <w:t>Новых</w:t>
      </w:r>
      <w:r w:rsidR="00C32C65">
        <w:t xml:space="preserve"> методов контроля состояния электрооборудования [1</w:t>
      </w:r>
      <w:r>
        <w:t xml:space="preserve"> и </w:t>
      </w:r>
      <w:r w:rsidR="00C32C65">
        <w:t>2].</w:t>
      </w:r>
    </w:p>
    <w:p w14:paraId="0180240D" w14:textId="77777777" w:rsidR="00065297" w:rsidRDefault="00C32C65" w:rsidP="00C32C65">
      <w:pPr>
        <w:jc w:val="both"/>
      </w:pPr>
      <w:r>
        <w:t xml:space="preserve">Наиболее перспективным способом контроля состояния электрооборудования является неразрушающий контроль качества изоляции электрооборудования [6]. </w:t>
      </w:r>
    </w:p>
    <w:p w14:paraId="42AACC23" w14:textId="77777777" w:rsidR="00065297" w:rsidRDefault="00C32C65" w:rsidP="00C32C65">
      <w:pPr>
        <w:jc w:val="both"/>
      </w:pPr>
      <w:r>
        <w:t xml:space="preserve">В число наиболее важного электрооборудования на промышленных предприятиях, надежность которого требуется контролировать и поддерживать на достаточном уровне, является высоковольтные силовые </w:t>
      </w:r>
      <w:r w:rsidRPr="00EE7BF8">
        <w:rPr>
          <w:b/>
          <w:bCs/>
        </w:rPr>
        <w:t>кабельные линии (КЛ)</w:t>
      </w:r>
      <w:r>
        <w:t xml:space="preserve">. </w:t>
      </w:r>
    </w:p>
    <w:p w14:paraId="1DE5802D" w14:textId="77777777" w:rsidR="00065297" w:rsidRDefault="00C32C65" w:rsidP="00C32C65">
      <w:pPr>
        <w:jc w:val="both"/>
      </w:pPr>
      <w:r>
        <w:t xml:space="preserve">На сегодняшний день разработано множество датчиков и методов неразрушающего контроля состояния изоляции КЛ. </w:t>
      </w:r>
    </w:p>
    <w:p w14:paraId="03E060A5" w14:textId="77777777" w:rsidR="00065297" w:rsidRPr="00065297" w:rsidRDefault="00065297" w:rsidP="00C32C65">
      <w:pPr>
        <w:jc w:val="both"/>
        <w:rPr>
          <w:b/>
          <w:bCs/>
        </w:rPr>
      </w:pPr>
      <w:r w:rsidRPr="00065297">
        <w:rPr>
          <w:b/>
          <w:bCs/>
        </w:rPr>
        <w:t xml:space="preserve">В результате происходит, постановка задачи </w:t>
      </w:r>
      <w:r w:rsidR="00C32C65" w:rsidRPr="00065297">
        <w:rPr>
          <w:b/>
          <w:bCs/>
        </w:rPr>
        <w:t>определения наиболее подходяще</w:t>
      </w:r>
      <w:r w:rsidRPr="00065297">
        <w:rPr>
          <w:b/>
          <w:bCs/>
        </w:rPr>
        <w:t>й методологии основанной на:</w:t>
      </w:r>
    </w:p>
    <w:p w14:paraId="2F712B68" w14:textId="77777777" w:rsidR="00065297" w:rsidRDefault="00065297" w:rsidP="00065297">
      <w:pPr>
        <w:pStyle w:val="a3"/>
        <w:numPr>
          <w:ilvl w:val="0"/>
          <w:numId w:val="10"/>
        </w:numPr>
        <w:jc w:val="both"/>
      </w:pPr>
      <w:r>
        <w:t>Комбинации</w:t>
      </w:r>
      <w:r w:rsidR="00C32C65">
        <w:t xml:space="preserve"> метода и датчика</w:t>
      </w:r>
      <w:r>
        <w:t>.</w:t>
      </w:r>
    </w:p>
    <w:p w14:paraId="7DB7DE1C" w14:textId="4C04E6DB" w:rsidR="00EE7BF8" w:rsidRDefault="00065297" w:rsidP="00065297">
      <w:pPr>
        <w:pStyle w:val="a3"/>
        <w:numPr>
          <w:ilvl w:val="0"/>
          <w:numId w:val="10"/>
        </w:numPr>
        <w:jc w:val="both"/>
      </w:pPr>
      <w:r>
        <w:t>К</w:t>
      </w:r>
      <w:r w:rsidR="00C32C65">
        <w:t xml:space="preserve">омбинации методов и датчиков неразрушающего контроля состояния изоляции. </w:t>
      </w:r>
    </w:p>
    <w:p w14:paraId="301791F0" w14:textId="38A7B64C" w:rsidR="00C32C65" w:rsidRPr="00EE7BF8" w:rsidRDefault="00C32C65" w:rsidP="00C32C65">
      <w:pPr>
        <w:jc w:val="both"/>
        <w:rPr>
          <w:b/>
          <w:bCs/>
        </w:rPr>
      </w:pPr>
      <w:r w:rsidRPr="00EE7BF8">
        <w:rPr>
          <w:b/>
          <w:bCs/>
        </w:rPr>
        <w:t xml:space="preserve">Ниже проведен анализ наиболее распространенных неразрушающих методов контроля состояния изоляции </w:t>
      </w:r>
      <w:r w:rsidR="00F719B4">
        <w:rPr>
          <w:b/>
          <w:bCs/>
        </w:rPr>
        <w:t>кабельных линий</w:t>
      </w:r>
      <w:r w:rsidRPr="00EE7BF8">
        <w:rPr>
          <w:b/>
          <w:bCs/>
        </w:rPr>
        <w:t>:</w:t>
      </w:r>
    </w:p>
    <w:p w14:paraId="744A7165" w14:textId="07BA2103" w:rsidR="00C32C65" w:rsidRDefault="00EE7BF8" w:rsidP="00C32C65">
      <w:pPr>
        <w:pStyle w:val="a3"/>
        <w:numPr>
          <w:ilvl w:val="0"/>
          <w:numId w:val="1"/>
        </w:numPr>
        <w:jc w:val="both"/>
      </w:pPr>
      <w:r>
        <w:t>Р</w:t>
      </w:r>
      <w:r w:rsidR="00C32C65">
        <w:t>ентгеновский метод</w:t>
      </w:r>
      <w:r>
        <w:t>.</w:t>
      </w:r>
    </w:p>
    <w:p w14:paraId="7B4DD785" w14:textId="4FB19EDE" w:rsidR="00EE7BF8" w:rsidRDefault="00EE7BF8" w:rsidP="00EE7BF8">
      <w:pPr>
        <w:pStyle w:val="a3"/>
        <w:numPr>
          <w:ilvl w:val="0"/>
          <w:numId w:val="1"/>
        </w:numPr>
        <w:jc w:val="both"/>
      </w:pPr>
      <w:r>
        <w:t>Тепловизионный метод.</w:t>
      </w:r>
    </w:p>
    <w:p w14:paraId="6AA0335F" w14:textId="77777777" w:rsidR="00EE7BF8" w:rsidRDefault="00EE7BF8" w:rsidP="00EE7BF8">
      <w:pPr>
        <w:pStyle w:val="a3"/>
        <w:numPr>
          <w:ilvl w:val="0"/>
          <w:numId w:val="1"/>
        </w:numPr>
        <w:jc w:val="both"/>
      </w:pPr>
      <w:r>
        <w:t>Измерение частичных разрядов.</w:t>
      </w:r>
    </w:p>
    <w:p w14:paraId="04781CD0" w14:textId="77777777" w:rsidR="00EE7BF8" w:rsidRDefault="00EE7BF8" w:rsidP="00EE7BF8">
      <w:pPr>
        <w:pStyle w:val="a3"/>
        <w:numPr>
          <w:ilvl w:val="0"/>
          <w:numId w:val="1"/>
        </w:numPr>
        <w:jc w:val="both"/>
      </w:pPr>
      <w:r>
        <w:t>Измерение диэлектрических потерь.</w:t>
      </w:r>
    </w:p>
    <w:p w14:paraId="12233883" w14:textId="77777777" w:rsidR="00EE7BF8" w:rsidRDefault="00EE7BF8" w:rsidP="00EE7BF8">
      <w:pPr>
        <w:pStyle w:val="a3"/>
        <w:numPr>
          <w:ilvl w:val="0"/>
          <w:numId w:val="1"/>
        </w:numPr>
        <w:jc w:val="both"/>
      </w:pPr>
      <w:r>
        <w:t>Импульсный метод рефлектометрии.</w:t>
      </w:r>
    </w:p>
    <w:p w14:paraId="49B2E81B" w14:textId="77777777" w:rsidR="00EE7BF8" w:rsidRDefault="00EE7BF8" w:rsidP="00EE7BF8">
      <w:pPr>
        <w:pStyle w:val="a3"/>
        <w:numPr>
          <w:ilvl w:val="0"/>
          <w:numId w:val="1"/>
        </w:numPr>
        <w:jc w:val="both"/>
      </w:pPr>
      <w:r>
        <w:t>Измерение сопротивления изоляции.</w:t>
      </w:r>
    </w:p>
    <w:p w14:paraId="7B8B9C0B" w14:textId="77777777" w:rsidR="00EE7BF8" w:rsidRDefault="00EE7BF8" w:rsidP="00EE7BF8">
      <w:pPr>
        <w:pStyle w:val="a3"/>
        <w:numPr>
          <w:ilvl w:val="0"/>
          <w:numId w:val="1"/>
        </w:numPr>
        <w:jc w:val="both"/>
      </w:pPr>
      <w:r>
        <w:t>Измерение коэффициента абсорбции.</w:t>
      </w:r>
    </w:p>
    <w:p w14:paraId="13D134E5" w14:textId="77777777" w:rsidR="00EE7BF8" w:rsidRDefault="00EE7BF8" w:rsidP="00EE7BF8">
      <w:pPr>
        <w:pStyle w:val="a3"/>
        <w:numPr>
          <w:ilvl w:val="0"/>
          <w:numId w:val="1"/>
        </w:numPr>
        <w:jc w:val="both"/>
      </w:pPr>
      <w:r>
        <w:t>Измерение емкости кабельных линий.</w:t>
      </w:r>
    </w:p>
    <w:p w14:paraId="095EE29A" w14:textId="77777777" w:rsidR="00EE7BF8" w:rsidRDefault="00EE7BF8" w:rsidP="00EE7BF8">
      <w:pPr>
        <w:pStyle w:val="a3"/>
        <w:numPr>
          <w:ilvl w:val="0"/>
          <w:numId w:val="1"/>
        </w:numPr>
        <w:jc w:val="both"/>
      </w:pPr>
      <w:r>
        <w:t>Высокочастотный метод рефлектометрии.</w:t>
      </w:r>
    </w:p>
    <w:p w14:paraId="28450543" w14:textId="60B3A2C7" w:rsidR="00C32C65" w:rsidRDefault="00EE7BF8" w:rsidP="00C32C65">
      <w:pPr>
        <w:pStyle w:val="a3"/>
        <w:numPr>
          <w:ilvl w:val="0"/>
          <w:numId w:val="1"/>
        </w:numPr>
        <w:jc w:val="both"/>
      </w:pPr>
      <w:r>
        <w:lastRenderedPageBreak/>
        <w:t>И</w:t>
      </w:r>
      <w:r w:rsidR="00C32C65">
        <w:t>змерение и анализ возвратного напряжения</w:t>
      </w:r>
      <w:r>
        <w:t>.</w:t>
      </w:r>
    </w:p>
    <w:p w14:paraId="49B86808" w14:textId="77777777" w:rsidR="00AC49A8" w:rsidRDefault="00C32C65" w:rsidP="00C32C65">
      <w:pPr>
        <w:jc w:val="both"/>
      </w:pPr>
      <w:r>
        <w:t xml:space="preserve">Анализ методов контроля изоляции, должен основываться на физических процессах, происходящих в изоляции КЛ. </w:t>
      </w:r>
    </w:p>
    <w:p w14:paraId="37C0291D" w14:textId="1B7AE165" w:rsidR="00AC49A8" w:rsidRPr="00AC49A8" w:rsidRDefault="00C32C65" w:rsidP="00C32C65">
      <w:pPr>
        <w:jc w:val="both"/>
        <w:rPr>
          <w:b/>
          <w:bCs/>
        </w:rPr>
      </w:pPr>
      <w:r w:rsidRPr="00AC49A8">
        <w:rPr>
          <w:b/>
          <w:bCs/>
        </w:rPr>
        <w:t>Основные причины повреждений изоляции</w:t>
      </w:r>
      <w:r w:rsidR="00AC49A8" w:rsidRPr="00AC49A8">
        <w:rPr>
          <w:b/>
          <w:bCs/>
        </w:rPr>
        <w:t>, возникают в следующих процессах:</w:t>
      </w:r>
    </w:p>
    <w:p w14:paraId="7711F9AB" w14:textId="46192470" w:rsidR="00AC49A8" w:rsidRDefault="00AC49A8" w:rsidP="00AC49A8">
      <w:pPr>
        <w:pStyle w:val="a3"/>
        <w:numPr>
          <w:ilvl w:val="0"/>
          <w:numId w:val="11"/>
        </w:numPr>
        <w:jc w:val="both"/>
      </w:pPr>
      <w:r>
        <w:t>М</w:t>
      </w:r>
      <w:r w:rsidR="00C32C65">
        <w:t>онтажа</w:t>
      </w:r>
      <w:r>
        <w:t>.</w:t>
      </w:r>
    </w:p>
    <w:p w14:paraId="4F0E988D" w14:textId="77777777" w:rsidR="00AC49A8" w:rsidRDefault="00AC49A8" w:rsidP="00AC49A8">
      <w:pPr>
        <w:pStyle w:val="a3"/>
        <w:numPr>
          <w:ilvl w:val="0"/>
          <w:numId w:val="11"/>
        </w:numPr>
        <w:jc w:val="both"/>
      </w:pPr>
      <w:r>
        <w:t>Хранения.</w:t>
      </w:r>
    </w:p>
    <w:p w14:paraId="2155EF50" w14:textId="451CBE8A" w:rsidR="00AC49A8" w:rsidRDefault="00AC49A8" w:rsidP="00AC49A8">
      <w:pPr>
        <w:pStyle w:val="a3"/>
        <w:numPr>
          <w:ilvl w:val="0"/>
          <w:numId w:val="11"/>
        </w:numPr>
        <w:jc w:val="both"/>
      </w:pPr>
      <w:r>
        <w:t>Э</w:t>
      </w:r>
      <w:r w:rsidR="00C32C65">
        <w:t xml:space="preserve">ксплуатации. </w:t>
      </w:r>
    </w:p>
    <w:p w14:paraId="30E1FCDE" w14:textId="77777777" w:rsidR="00AC49A8" w:rsidRDefault="00AC49A8" w:rsidP="00AC49A8">
      <w:pPr>
        <w:pStyle w:val="a3"/>
        <w:numPr>
          <w:ilvl w:val="0"/>
          <w:numId w:val="11"/>
        </w:numPr>
        <w:jc w:val="both"/>
      </w:pPr>
      <w:r>
        <w:t>Изготовления.</w:t>
      </w:r>
    </w:p>
    <w:p w14:paraId="0EF4D8EA" w14:textId="77777777" w:rsidR="00AC49A8" w:rsidRDefault="00AC49A8" w:rsidP="00AC49A8">
      <w:pPr>
        <w:pStyle w:val="a3"/>
        <w:numPr>
          <w:ilvl w:val="0"/>
          <w:numId w:val="11"/>
        </w:numPr>
        <w:jc w:val="both"/>
      </w:pPr>
      <w:r>
        <w:t>Транспортировки.</w:t>
      </w:r>
    </w:p>
    <w:p w14:paraId="33D6B8EC" w14:textId="1B38350D" w:rsidR="00AC49A8" w:rsidRDefault="00C32C65" w:rsidP="00C32C65">
      <w:pPr>
        <w:jc w:val="both"/>
      </w:pPr>
      <w:r>
        <w:t xml:space="preserve">Дефекты </w:t>
      </w:r>
      <w:r w:rsidR="00AC49A8">
        <w:t xml:space="preserve">кабельных линий </w:t>
      </w:r>
      <w:r>
        <w:t xml:space="preserve">можно разделить на </w:t>
      </w:r>
      <w:r w:rsidR="00AC49A8">
        <w:t>две гру</w:t>
      </w:r>
      <w:r w:rsidR="00E97797">
        <w:t>ппы.</w:t>
      </w:r>
      <w:r w:rsidR="00AC49A8">
        <w:t xml:space="preserve"> </w:t>
      </w:r>
    </w:p>
    <w:p w14:paraId="4C84DF9E" w14:textId="77777777" w:rsidR="00E97797" w:rsidRPr="00E97797" w:rsidRDefault="00E97797" w:rsidP="00C32C65">
      <w:pPr>
        <w:jc w:val="both"/>
        <w:rPr>
          <w:b/>
          <w:bCs/>
        </w:rPr>
      </w:pPr>
      <w:r w:rsidRPr="00E97797">
        <w:rPr>
          <w:b/>
          <w:bCs/>
        </w:rPr>
        <w:t>Р</w:t>
      </w:r>
      <w:r w:rsidR="00C32C65" w:rsidRPr="00E97797">
        <w:rPr>
          <w:b/>
          <w:bCs/>
        </w:rPr>
        <w:t xml:space="preserve">аспределенные </w:t>
      </w:r>
      <w:r w:rsidRPr="00E97797">
        <w:rPr>
          <w:b/>
          <w:bCs/>
        </w:rPr>
        <w:t>дефекты:</w:t>
      </w:r>
    </w:p>
    <w:p w14:paraId="7D57E005" w14:textId="77777777" w:rsidR="00E97797" w:rsidRDefault="00E97797" w:rsidP="00E97797">
      <w:pPr>
        <w:pStyle w:val="a3"/>
        <w:numPr>
          <w:ilvl w:val="0"/>
          <w:numId w:val="12"/>
        </w:numPr>
        <w:jc w:val="both"/>
      </w:pPr>
      <w:r>
        <w:t xml:space="preserve">Коррозия. </w:t>
      </w:r>
    </w:p>
    <w:p w14:paraId="62758260" w14:textId="77777777" w:rsidR="00E97797" w:rsidRDefault="00E97797" w:rsidP="00E97797">
      <w:pPr>
        <w:pStyle w:val="a3"/>
        <w:numPr>
          <w:ilvl w:val="0"/>
          <w:numId w:val="12"/>
        </w:numPr>
        <w:jc w:val="both"/>
      </w:pPr>
      <w:r>
        <w:t>Внешнее загрязнение.</w:t>
      </w:r>
    </w:p>
    <w:p w14:paraId="0CF8733B" w14:textId="77777777" w:rsidR="00E97797" w:rsidRDefault="00E97797" w:rsidP="00E97797">
      <w:pPr>
        <w:pStyle w:val="a3"/>
        <w:numPr>
          <w:ilvl w:val="0"/>
          <w:numId w:val="12"/>
        </w:numPr>
        <w:jc w:val="both"/>
      </w:pPr>
      <w:r>
        <w:t>Увлажнение изоляции.</w:t>
      </w:r>
    </w:p>
    <w:p w14:paraId="75684E2C" w14:textId="453EEF1C" w:rsidR="00E97797" w:rsidRDefault="00E97797" w:rsidP="00E97797">
      <w:pPr>
        <w:pStyle w:val="a3"/>
        <w:numPr>
          <w:ilvl w:val="0"/>
          <w:numId w:val="12"/>
        </w:numPr>
        <w:jc w:val="both"/>
      </w:pPr>
      <w:r>
        <w:t>Н</w:t>
      </w:r>
      <w:r w:rsidR="00C32C65">
        <w:t>едостаточная толщина изоляции</w:t>
      </w:r>
      <w:r>
        <w:t>.</w:t>
      </w:r>
    </w:p>
    <w:p w14:paraId="7290B37B" w14:textId="77777777" w:rsidR="00E97797" w:rsidRPr="00E97797" w:rsidRDefault="00E97797" w:rsidP="00C32C65">
      <w:pPr>
        <w:jc w:val="both"/>
        <w:rPr>
          <w:b/>
          <w:bCs/>
        </w:rPr>
      </w:pPr>
      <w:r w:rsidRPr="00E97797">
        <w:rPr>
          <w:b/>
          <w:bCs/>
        </w:rPr>
        <w:t>Л</w:t>
      </w:r>
      <w:r w:rsidR="00C32C65" w:rsidRPr="00E97797">
        <w:rPr>
          <w:b/>
          <w:bCs/>
        </w:rPr>
        <w:t>окальные</w:t>
      </w:r>
      <w:r w:rsidRPr="00E97797">
        <w:rPr>
          <w:b/>
          <w:bCs/>
        </w:rPr>
        <w:t xml:space="preserve"> дефекты:</w:t>
      </w:r>
    </w:p>
    <w:p w14:paraId="481CA799" w14:textId="77777777" w:rsidR="00E97797" w:rsidRDefault="00E97797" w:rsidP="00E97797">
      <w:pPr>
        <w:pStyle w:val="a3"/>
        <w:numPr>
          <w:ilvl w:val="0"/>
          <w:numId w:val="13"/>
        </w:numPr>
        <w:jc w:val="both"/>
      </w:pPr>
      <w:r>
        <w:t>Складки.</w:t>
      </w:r>
    </w:p>
    <w:p w14:paraId="23D55D67" w14:textId="77777777" w:rsidR="00E97797" w:rsidRDefault="00E97797" w:rsidP="00E97797">
      <w:pPr>
        <w:pStyle w:val="a3"/>
        <w:numPr>
          <w:ilvl w:val="0"/>
          <w:numId w:val="13"/>
        </w:numPr>
        <w:jc w:val="both"/>
      </w:pPr>
      <w:r>
        <w:t>Вмятины.</w:t>
      </w:r>
    </w:p>
    <w:p w14:paraId="2EA50AB7" w14:textId="77777777" w:rsidR="00E97797" w:rsidRDefault="00E97797" w:rsidP="00E97797">
      <w:pPr>
        <w:pStyle w:val="a3"/>
        <w:numPr>
          <w:ilvl w:val="0"/>
          <w:numId w:val="13"/>
        </w:numPr>
        <w:jc w:val="both"/>
      </w:pPr>
      <w:r>
        <w:t>Надрезы.</w:t>
      </w:r>
    </w:p>
    <w:p w14:paraId="5FB3D35E" w14:textId="77777777" w:rsidR="00E97797" w:rsidRDefault="00E97797" w:rsidP="00E97797">
      <w:pPr>
        <w:pStyle w:val="a3"/>
        <w:numPr>
          <w:ilvl w:val="0"/>
          <w:numId w:val="13"/>
        </w:numPr>
        <w:jc w:val="both"/>
      </w:pPr>
      <w:r>
        <w:t>Трещины.</w:t>
      </w:r>
    </w:p>
    <w:p w14:paraId="14099B5B" w14:textId="77777777" w:rsidR="00E97797" w:rsidRDefault="00E97797" w:rsidP="00E97797">
      <w:pPr>
        <w:pStyle w:val="a3"/>
        <w:numPr>
          <w:ilvl w:val="0"/>
          <w:numId w:val="13"/>
        </w:numPr>
        <w:jc w:val="both"/>
      </w:pPr>
      <w:r>
        <w:t>Г</w:t>
      </w:r>
      <w:r w:rsidR="00C32C65">
        <w:t>азовые включения</w:t>
      </w:r>
      <w:r>
        <w:t>.</w:t>
      </w:r>
    </w:p>
    <w:p w14:paraId="68D157EF" w14:textId="77777777" w:rsidR="00E97797" w:rsidRDefault="00E97797" w:rsidP="00E97797">
      <w:pPr>
        <w:pStyle w:val="a3"/>
        <w:numPr>
          <w:ilvl w:val="0"/>
          <w:numId w:val="13"/>
        </w:numPr>
        <w:jc w:val="both"/>
      </w:pPr>
      <w:r>
        <w:t>В</w:t>
      </w:r>
      <w:r w:rsidR="00C32C65">
        <w:t>крапления и др</w:t>
      </w:r>
      <w:r>
        <w:t>угие.</w:t>
      </w:r>
    </w:p>
    <w:p w14:paraId="7100AA84" w14:textId="3A8CE233" w:rsidR="00D831A8" w:rsidRPr="00D831A8" w:rsidRDefault="00D831A8" w:rsidP="00C32C65">
      <w:pPr>
        <w:jc w:val="both"/>
        <w:rPr>
          <w:b/>
          <w:bCs/>
        </w:rPr>
      </w:pPr>
      <w:r w:rsidRPr="00D831A8">
        <w:rPr>
          <w:b/>
          <w:bCs/>
        </w:rPr>
        <w:t>Следующие факторы могут вызывать пробои в кабельных линиях, которые зависят от следующих свойств:</w:t>
      </w:r>
    </w:p>
    <w:p w14:paraId="54ACD1BB" w14:textId="4CC00F5B" w:rsidR="00D831A8" w:rsidRDefault="00D831A8" w:rsidP="00D831A8">
      <w:pPr>
        <w:pStyle w:val="a3"/>
        <w:numPr>
          <w:ilvl w:val="0"/>
          <w:numId w:val="14"/>
        </w:numPr>
        <w:jc w:val="both"/>
      </w:pPr>
      <w:r>
        <w:t>Р</w:t>
      </w:r>
      <w:r w:rsidR="00C32C65">
        <w:t>ода тока</w:t>
      </w:r>
      <w:r>
        <w:t>.</w:t>
      </w:r>
      <w:r w:rsidR="00C32C65">
        <w:t xml:space="preserve"> </w:t>
      </w:r>
    </w:p>
    <w:p w14:paraId="0C9886B1" w14:textId="68955153" w:rsidR="00E97797" w:rsidRDefault="00D831A8" w:rsidP="00D831A8">
      <w:pPr>
        <w:pStyle w:val="a3"/>
        <w:numPr>
          <w:ilvl w:val="0"/>
          <w:numId w:val="14"/>
        </w:numPr>
        <w:jc w:val="both"/>
      </w:pPr>
      <w:r>
        <w:t>У</w:t>
      </w:r>
      <w:r w:rsidR="00C32C65">
        <w:t xml:space="preserve">словий эксплуатации. </w:t>
      </w:r>
    </w:p>
    <w:p w14:paraId="02D97F8C" w14:textId="77777777" w:rsidR="00D831A8" w:rsidRDefault="00D831A8" w:rsidP="00D831A8">
      <w:pPr>
        <w:pStyle w:val="a3"/>
        <w:numPr>
          <w:ilvl w:val="0"/>
          <w:numId w:val="14"/>
        </w:numPr>
        <w:jc w:val="both"/>
      </w:pPr>
      <w:r>
        <w:t xml:space="preserve">Физические свойства диэлектриков. </w:t>
      </w:r>
    </w:p>
    <w:p w14:paraId="03C6438C" w14:textId="77777777" w:rsidR="00D831A8" w:rsidRDefault="00D831A8" w:rsidP="00D831A8">
      <w:pPr>
        <w:pStyle w:val="a3"/>
        <w:numPr>
          <w:ilvl w:val="0"/>
          <w:numId w:val="14"/>
        </w:numPr>
        <w:jc w:val="both"/>
      </w:pPr>
      <w:r>
        <w:t xml:space="preserve">Величины приложенного напряжения. </w:t>
      </w:r>
    </w:p>
    <w:p w14:paraId="435DDC4E" w14:textId="7F27357B" w:rsidR="00D831A8" w:rsidRPr="00D831A8" w:rsidRDefault="00D831A8" w:rsidP="00C32C65">
      <w:pPr>
        <w:jc w:val="both"/>
        <w:rPr>
          <w:b/>
          <w:bCs/>
        </w:rPr>
      </w:pPr>
      <w:r w:rsidRPr="00D831A8">
        <w:rPr>
          <w:b/>
          <w:bCs/>
        </w:rPr>
        <w:t>Указанные факторы могут привести к одному из видов пробоя КЛ:</w:t>
      </w:r>
    </w:p>
    <w:p w14:paraId="02AC8EBB" w14:textId="709E42D1" w:rsidR="00D831A8" w:rsidRDefault="00D831A8" w:rsidP="00D831A8">
      <w:pPr>
        <w:pStyle w:val="a3"/>
        <w:numPr>
          <w:ilvl w:val="0"/>
          <w:numId w:val="15"/>
        </w:numPr>
        <w:jc w:val="both"/>
      </w:pPr>
      <w:r>
        <w:t>Т</w:t>
      </w:r>
      <w:r>
        <w:t>епловой пробой.</w:t>
      </w:r>
    </w:p>
    <w:p w14:paraId="2FB9185A" w14:textId="669BAD0B" w:rsidR="00D831A8" w:rsidRDefault="00D831A8" w:rsidP="00D831A8">
      <w:pPr>
        <w:pStyle w:val="a3"/>
        <w:numPr>
          <w:ilvl w:val="0"/>
          <w:numId w:val="15"/>
        </w:numPr>
        <w:jc w:val="both"/>
      </w:pPr>
      <w:r>
        <w:t>Э</w:t>
      </w:r>
      <w:r w:rsidR="00C32C65">
        <w:t>лектрический пробой</w:t>
      </w:r>
      <w:r>
        <w:t>.</w:t>
      </w:r>
    </w:p>
    <w:p w14:paraId="14303485" w14:textId="19F81BD9" w:rsidR="006126BD" w:rsidRPr="006126BD" w:rsidRDefault="00C32C65" w:rsidP="00C32C65">
      <w:pPr>
        <w:jc w:val="both"/>
        <w:rPr>
          <w:b/>
          <w:bCs/>
        </w:rPr>
      </w:pPr>
      <w:r w:rsidRPr="006126BD">
        <w:rPr>
          <w:b/>
          <w:bCs/>
        </w:rPr>
        <w:t>Особенностью этих видов пробоя является зависимость пробивной напряженности от температуры и времени воздействия</w:t>
      </w:r>
      <w:r w:rsidR="006126BD" w:rsidRPr="006126BD">
        <w:rPr>
          <w:b/>
          <w:bCs/>
        </w:rPr>
        <w:t>:</w:t>
      </w:r>
    </w:p>
    <w:p w14:paraId="7A336DC6" w14:textId="77777777" w:rsidR="006126BD" w:rsidRDefault="00C32C65" w:rsidP="006126BD">
      <w:pPr>
        <w:pStyle w:val="a3"/>
        <w:numPr>
          <w:ilvl w:val="0"/>
          <w:numId w:val="16"/>
        </w:numPr>
        <w:jc w:val="both"/>
      </w:pPr>
      <w:r>
        <w:t>При электрическом виде пробоя пробивная напряженность не зависит от температуры и времени воздействия напряжения</w:t>
      </w:r>
      <w:r w:rsidR="006126BD">
        <w:t>.</w:t>
      </w:r>
    </w:p>
    <w:p w14:paraId="0C83B4A3" w14:textId="3BD23332" w:rsidR="006126BD" w:rsidRDefault="006126BD" w:rsidP="006126BD">
      <w:pPr>
        <w:pStyle w:val="a3"/>
        <w:numPr>
          <w:ilvl w:val="0"/>
          <w:numId w:val="16"/>
        </w:numPr>
        <w:jc w:val="both"/>
      </w:pPr>
      <w:r>
        <w:t>П</w:t>
      </w:r>
      <w:r w:rsidR="00C32C65">
        <w:t xml:space="preserve">ри тепловом виде пробоя пробивная напряженность зависит как от температуры, так и от длительности воздействия напряжения. </w:t>
      </w:r>
    </w:p>
    <w:p w14:paraId="5488394B" w14:textId="5B9C1B73" w:rsidR="006126BD" w:rsidRDefault="002A59E2" w:rsidP="002A59E2">
      <w:pPr>
        <w:pStyle w:val="2"/>
        <w:spacing w:before="120" w:after="120"/>
        <w:jc w:val="center"/>
      </w:pPr>
      <w:r w:rsidRPr="002A59E2">
        <w:t>Анализ методов контроля изоляции</w:t>
      </w:r>
      <w:r>
        <w:t xml:space="preserve"> КЛ</w:t>
      </w:r>
    </w:p>
    <w:p w14:paraId="4897AA55" w14:textId="33B57CF9" w:rsidR="00EE7BF8" w:rsidRDefault="00C32C65" w:rsidP="00C32C65">
      <w:pPr>
        <w:jc w:val="both"/>
      </w:pPr>
      <w:r>
        <w:t xml:space="preserve">Вышеизложенное было учтено при составлении требований к методам контроля изоляции КЛ. </w:t>
      </w:r>
    </w:p>
    <w:p w14:paraId="41118845" w14:textId="5BE7042A" w:rsidR="00C32C65" w:rsidRPr="00EE7BF8" w:rsidRDefault="00C32C65" w:rsidP="00C32C65">
      <w:pPr>
        <w:jc w:val="both"/>
        <w:rPr>
          <w:b/>
          <w:bCs/>
        </w:rPr>
      </w:pPr>
      <w:r w:rsidRPr="00EE7BF8">
        <w:rPr>
          <w:b/>
          <w:bCs/>
        </w:rPr>
        <w:t>Для проведения анализа неразрушающих методов контроля укажем основные требования к методам:</w:t>
      </w:r>
    </w:p>
    <w:p w14:paraId="5C8BD9E8" w14:textId="1A4CDD0E" w:rsidR="00C32C65" w:rsidRDefault="00E95ED4" w:rsidP="00C32C65">
      <w:pPr>
        <w:pStyle w:val="a3"/>
        <w:numPr>
          <w:ilvl w:val="0"/>
          <w:numId w:val="2"/>
        </w:numPr>
        <w:jc w:val="both"/>
      </w:pPr>
      <w:r>
        <w:t>О</w:t>
      </w:r>
      <w:r w:rsidR="00C32C65">
        <w:t>пределение вида дефекта</w:t>
      </w:r>
      <w:r>
        <w:t>.</w:t>
      </w:r>
    </w:p>
    <w:p w14:paraId="05C0BB00" w14:textId="2E9E6C59" w:rsidR="00C32C65" w:rsidRDefault="00E95ED4" w:rsidP="00C32C65">
      <w:pPr>
        <w:pStyle w:val="a3"/>
        <w:numPr>
          <w:ilvl w:val="0"/>
          <w:numId w:val="2"/>
        </w:numPr>
        <w:jc w:val="both"/>
      </w:pPr>
      <w:r>
        <w:t>И</w:t>
      </w:r>
      <w:r w:rsidR="00C32C65">
        <w:t>нформативность полученных данных.</w:t>
      </w:r>
    </w:p>
    <w:p w14:paraId="7796EB07" w14:textId="77777777" w:rsidR="00E95ED4" w:rsidRDefault="00E95ED4" w:rsidP="00E95ED4">
      <w:pPr>
        <w:pStyle w:val="a3"/>
        <w:numPr>
          <w:ilvl w:val="0"/>
          <w:numId w:val="2"/>
        </w:numPr>
        <w:jc w:val="both"/>
      </w:pPr>
      <w:r>
        <w:t>Проведение испытания без отключения КЛ.</w:t>
      </w:r>
    </w:p>
    <w:p w14:paraId="79597724" w14:textId="77777777" w:rsidR="00E95ED4" w:rsidRDefault="00E95ED4" w:rsidP="00E95ED4">
      <w:pPr>
        <w:pStyle w:val="a3"/>
        <w:numPr>
          <w:ilvl w:val="0"/>
          <w:numId w:val="2"/>
        </w:numPr>
        <w:jc w:val="both"/>
      </w:pPr>
      <w:r>
        <w:t>Наименьшее время проведения испытания.</w:t>
      </w:r>
    </w:p>
    <w:p w14:paraId="6C56C213" w14:textId="3BE7F503" w:rsidR="00E95ED4" w:rsidRDefault="00E95ED4" w:rsidP="00E95ED4">
      <w:pPr>
        <w:pStyle w:val="a3"/>
        <w:numPr>
          <w:ilvl w:val="0"/>
          <w:numId w:val="2"/>
        </w:numPr>
        <w:jc w:val="both"/>
      </w:pPr>
      <w:r>
        <w:lastRenderedPageBreak/>
        <w:t>Электробезопасность проведения испытания.</w:t>
      </w:r>
    </w:p>
    <w:p w14:paraId="57603AC0" w14:textId="6FDA7FC9" w:rsidR="00E95ED4" w:rsidRDefault="00E95ED4" w:rsidP="00E95ED4">
      <w:pPr>
        <w:pStyle w:val="a3"/>
        <w:numPr>
          <w:ilvl w:val="0"/>
          <w:numId w:val="2"/>
        </w:numPr>
        <w:jc w:val="both"/>
      </w:pPr>
      <w:r>
        <w:t>Низкая стоимость аппаратуры контроля изоляции КЛ.</w:t>
      </w:r>
    </w:p>
    <w:p w14:paraId="42D87FF8" w14:textId="77777777" w:rsidR="00E95ED4" w:rsidRDefault="00E95ED4" w:rsidP="00E95ED4">
      <w:pPr>
        <w:pStyle w:val="a3"/>
        <w:numPr>
          <w:ilvl w:val="0"/>
          <w:numId w:val="2"/>
        </w:numPr>
        <w:jc w:val="both"/>
      </w:pPr>
      <w:r>
        <w:t>Безопасность проведения испытания для изоляции КЛ.</w:t>
      </w:r>
    </w:p>
    <w:p w14:paraId="06B22E5B" w14:textId="77777777" w:rsidR="00E95ED4" w:rsidRDefault="00E95ED4" w:rsidP="00E95ED4">
      <w:pPr>
        <w:pStyle w:val="a3"/>
        <w:numPr>
          <w:ilvl w:val="0"/>
          <w:numId w:val="2"/>
        </w:numPr>
        <w:jc w:val="both"/>
      </w:pPr>
      <w:r>
        <w:t>Определение местонахождения дефекта в изоляции КЛ.</w:t>
      </w:r>
    </w:p>
    <w:p w14:paraId="5A1D2024" w14:textId="77777777" w:rsidR="00E95ED4" w:rsidRDefault="00E95ED4" w:rsidP="00E95ED4">
      <w:pPr>
        <w:pStyle w:val="a3"/>
        <w:numPr>
          <w:ilvl w:val="0"/>
          <w:numId w:val="2"/>
        </w:numPr>
        <w:jc w:val="both"/>
      </w:pPr>
      <w:r>
        <w:t>Определение величины локального дефекта (дефектов).</w:t>
      </w:r>
    </w:p>
    <w:p w14:paraId="4A4927E8" w14:textId="0E9C204E" w:rsidR="00E95ED4" w:rsidRDefault="00E95ED4" w:rsidP="00E95ED4">
      <w:pPr>
        <w:pStyle w:val="a3"/>
        <w:numPr>
          <w:ilvl w:val="0"/>
          <w:numId w:val="2"/>
        </w:numPr>
        <w:jc w:val="both"/>
      </w:pPr>
      <w:r>
        <w:t>Определение величины распределенного дефекта (дефектов).</w:t>
      </w:r>
    </w:p>
    <w:p w14:paraId="4DD2A0FA" w14:textId="68C15414" w:rsidR="00C32C65" w:rsidRPr="00E95ED4" w:rsidRDefault="00C32C65" w:rsidP="00C32C65">
      <w:pPr>
        <w:jc w:val="both"/>
        <w:rPr>
          <w:b/>
          <w:bCs/>
        </w:rPr>
      </w:pPr>
      <w:r w:rsidRPr="00E95ED4">
        <w:rPr>
          <w:b/>
          <w:bCs/>
        </w:rPr>
        <w:t>В табл</w:t>
      </w:r>
      <w:r w:rsidR="00E95ED4" w:rsidRPr="00E95ED4">
        <w:rPr>
          <w:b/>
          <w:bCs/>
        </w:rPr>
        <w:t xml:space="preserve">ице </w:t>
      </w:r>
      <w:r w:rsidRPr="00E95ED4">
        <w:rPr>
          <w:b/>
          <w:bCs/>
        </w:rPr>
        <w:t>1 приведено сравнение неразрушающих методов контроля изоляции по вышеуказанным требованиям</w:t>
      </w:r>
      <w:r w:rsidR="00E95ED4" w:rsidRPr="00E95ED4">
        <w:rPr>
          <w:b/>
          <w:bCs/>
        </w:rPr>
        <w:t>:</w:t>
      </w:r>
    </w:p>
    <w:p w14:paraId="3715C15E" w14:textId="14FD74FC" w:rsidR="00C32C65" w:rsidRDefault="00466311" w:rsidP="00FD575E">
      <w:pPr>
        <w:jc w:val="center"/>
      </w:pPr>
      <w:r>
        <w:rPr>
          <w:noProof/>
        </w:rPr>
        <w:drawing>
          <wp:inline distT="0" distB="0" distL="0" distR="0" wp14:anchorId="5A7D94BA" wp14:editId="42489D62">
            <wp:extent cx="6015395" cy="486542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3848" cy="488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D468E" w14:textId="5F05E3C7" w:rsidR="00FD575E" w:rsidRDefault="00FD575E" w:rsidP="00FD575E">
      <w:pPr>
        <w:jc w:val="center"/>
      </w:pPr>
      <w:r w:rsidRPr="00FD575E">
        <w:t>Таблица 1</w:t>
      </w:r>
      <w:r>
        <w:t xml:space="preserve"> –</w:t>
      </w:r>
      <w:r w:rsidRPr="00FD575E">
        <w:t xml:space="preserve"> </w:t>
      </w:r>
      <w:bookmarkStart w:id="1" w:name="_Hlk92096309"/>
      <w:r w:rsidRPr="00FD575E">
        <w:t>Анализ неразрушающ</w:t>
      </w:r>
      <w:r>
        <w:t>и</w:t>
      </w:r>
      <w:r w:rsidRPr="00FD575E">
        <w:t>х методов контроля изоляции</w:t>
      </w:r>
      <w:bookmarkEnd w:id="1"/>
    </w:p>
    <w:p w14:paraId="39FABAA6" w14:textId="77777777" w:rsidR="006126BD" w:rsidRDefault="00C32C65" w:rsidP="00C32C65">
      <w:pPr>
        <w:jc w:val="both"/>
      </w:pPr>
      <w:r>
        <w:t>Рассмотренная выше таблица сравнения неразрушающих методов контроля изоляции показывает, что методы рефлектометрии наиболее</w:t>
      </w:r>
      <w:r w:rsidRPr="00C32C65">
        <w:t xml:space="preserve"> </w:t>
      </w:r>
      <w:r>
        <w:t xml:space="preserve">полно отвечают сформулированным основным требованиям. </w:t>
      </w:r>
    </w:p>
    <w:p w14:paraId="38539D28" w14:textId="47C05E9E" w:rsidR="00C32C65" w:rsidRDefault="00C32C65" w:rsidP="00C32C65">
      <w:pPr>
        <w:jc w:val="both"/>
      </w:pPr>
      <w:r>
        <w:t>Однако методы рефлектометрии имеют разные особенности, которые, способствуют или препятствуют выполнению основных требований.</w:t>
      </w:r>
    </w:p>
    <w:p w14:paraId="34AC933C" w14:textId="77777777" w:rsidR="00C32C65" w:rsidRPr="00E95ED4" w:rsidRDefault="00C32C65" w:rsidP="00C32C65">
      <w:pPr>
        <w:jc w:val="both"/>
        <w:rPr>
          <w:b/>
          <w:bCs/>
        </w:rPr>
      </w:pPr>
      <w:r w:rsidRPr="00E95ED4">
        <w:rPr>
          <w:b/>
          <w:bCs/>
        </w:rPr>
        <w:t>Рассмотрим методы рефлектометрии:</w:t>
      </w:r>
    </w:p>
    <w:p w14:paraId="7B1E9A7F" w14:textId="1D762C62" w:rsidR="00FD575E" w:rsidRPr="00E95ED4" w:rsidRDefault="00E95ED4" w:rsidP="00E95ED4">
      <w:pPr>
        <w:jc w:val="both"/>
        <w:rPr>
          <w:b/>
          <w:bCs/>
        </w:rPr>
      </w:pPr>
      <w:r w:rsidRPr="00E95ED4">
        <w:rPr>
          <w:b/>
          <w:bCs/>
        </w:rPr>
        <w:t>И</w:t>
      </w:r>
      <w:r w:rsidR="00C32C65" w:rsidRPr="00E95ED4">
        <w:rPr>
          <w:b/>
          <w:bCs/>
        </w:rPr>
        <w:t>мпульсная рефлектометрия:</w:t>
      </w:r>
    </w:p>
    <w:p w14:paraId="3BFA21CD" w14:textId="76BB5A63" w:rsidR="00FD575E" w:rsidRDefault="00E95ED4" w:rsidP="00E822FC">
      <w:pPr>
        <w:pStyle w:val="a3"/>
        <w:numPr>
          <w:ilvl w:val="0"/>
          <w:numId w:val="7"/>
        </w:numPr>
        <w:jc w:val="both"/>
      </w:pPr>
      <w:r>
        <w:t>П</w:t>
      </w:r>
      <w:r w:rsidR="00C32C65">
        <w:t>ростой импульс</w:t>
      </w:r>
      <w:r>
        <w:t>.</w:t>
      </w:r>
    </w:p>
    <w:p w14:paraId="43F048DB" w14:textId="77777777" w:rsidR="00E822FC" w:rsidRDefault="00E822FC" w:rsidP="00E822FC">
      <w:pPr>
        <w:pStyle w:val="a3"/>
        <w:numPr>
          <w:ilvl w:val="0"/>
          <w:numId w:val="7"/>
        </w:numPr>
        <w:jc w:val="both"/>
      </w:pPr>
      <w:r>
        <w:t>Вейвлет импульс.</w:t>
      </w:r>
    </w:p>
    <w:p w14:paraId="3EBAD007" w14:textId="736212F9" w:rsidR="00FD575E" w:rsidRDefault="00E95ED4" w:rsidP="00E822FC">
      <w:pPr>
        <w:pStyle w:val="a3"/>
        <w:numPr>
          <w:ilvl w:val="0"/>
          <w:numId w:val="7"/>
        </w:numPr>
        <w:jc w:val="both"/>
      </w:pPr>
      <w:r>
        <w:t>С</w:t>
      </w:r>
      <w:r w:rsidR="00C32C65">
        <w:t>ложный импульс</w:t>
      </w:r>
      <w:r>
        <w:t>.</w:t>
      </w:r>
    </w:p>
    <w:p w14:paraId="2CD5B6F8" w14:textId="4389352E" w:rsidR="00FD575E" w:rsidRPr="00E822FC" w:rsidRDefault="00E95ED4" w:rsidP="00E95ED4">
      <w:pPr>
        <w:jc w:val="both"/>
        <w:rPr>
          <w:b/>
          <w:bCs/>
        </w:rPr>
      </w:pPr>
      <w:r w:rsidRPr="00E822FC">
        <w:rPr>
          <w:b/>
          <w:bCs/>
        </w:rPr>
        <w:t>В</w:t>
      </w:r>
      <w:r w:rsidR="00C32C65" w:rsidRPr="00E822FC">
        <w:rPr>
          <w:b/>
          <w:bCs/>
        </w:rPr>
        <w:t>ысокочастотная рефлектометрия</w:t>
      </w:r>
      <w:r w:rsidR="00E822FC" w:rsidRPr="00E822FC">
        <w:rPr>
          <w:b/>
          <w:bCs/>
        </w:rPr>
        <w:t>.</w:t>
      </w:r>
    </w:p>
    <w:p w14:paraId="51011FE8" w14:textId="77777777" w:rsidR="006126BD" w:rsidRDefault="00C32C65" w:rsidP="00FD575E">
      <w:pPr>
        <w:jc w:val="both"/>
      </w:pPr>
      <w:r>
        <w:t xml:space="preserve">В настоящее время </w:t>
      </w:r>
      <w:r w:rsidRPr="006126BD">
        <w:rPr>
          <w:b/>
          <w:bCs/>
        </w:rPr>
        <w:t>метод импульсной рефлектометрии (МИР)</w:t>
      </w:r>
      <w:r>
        <w:t xml:space="preserve"> разрабатывается для диагностики состояния </w:t>
      </w:r>
      <w:r w:rsidR="006126BD">
        <w:t>кабельных линий</w:t>
      </w:r>
      <w:r>
        <w:t xml:space="preserve"> [7]. </w:t>
      </w:r>
    </w:p>
    <w:p w14:paraId="1BB012C6" w14:textId="6C42AB07" w:rsidR="006126BD" w:rsidRPr="006126BD" w:rsidRDefault="00C32C65" w:rsidP="00FD575E">
      <w:pPr>
        <w:jc w:val="both"/>
        <w:rPr>
          <w:b/>
          <w:bCs/>
        </w:rPr>
      </w:pPr>
      <w:r w:rsidRPr="006126BD">
        <w:rPr>
          <w:b/>
          <w:bCs/>
        </w:rPr>
        <w:lastRenderedPageBreak/>
        <w:t>Однако этот метод имеет свои недостатки</w:t>
      </w:r>
      <w:r w:rsidR="006126BD" w:rsidRPr="006126BD">
        <w:rPr>
          <w:b/>
          <w:bCs/>
        </w:rPr>
        <w:t>:</w:t>
      </w:r>
      <w:r w:rsidRPr="006126BD">
        <w:rPr>
          <w:b/>
          <w:bCs/>
        </w:rPr>
        <w:t xml:space="preserve"> </w:t>
      </w:r>
    </w:p>
    <w:p w14:paraId="47A70045" w14:textId="3331E1CC" w:rsidR="00C32C65" w:rsidRDefault="00C32C65" w:rsidP="007D7EA0">
      <w:pPr>
        <w:pStyle w:val="a3"/>
        <w:numPr>
          <w:ilvl w:val="0"/>
          <w:numId w:val="17"/>
        </w:numPr>
        <w:jc w:val="both"/>
      </w:pPr>
      <w:r>
        <w:t>Применение МИР сталкивается с трудностью анализа полученных рефлектограмм из-за несовершенства измерительной аппаратуры, физических свойств КЛ и формы излучаемого импульса.</w:t>
      </w:r>
    </w:p>
    <w:p w14:paraId="51867CDC" w14:textId="77777777" w:rsidR="006126BD" w:rsidRDefault="00C32C65" w:rsidP="007D7EA0">
      <w:pPr>
        <w:pStyle w:val="a3"/>
        <w:numPr>
          <w:ilvl w:val="0"/>
          <w:numId w:val="17"/>
        </w:numPr>
        <w:jc w:val="both"/>
      </w:pPr>
      <w:r>
        <w:t xml:space="preserve">Значительным недостатком этого метода является сложность анализа полученных рефлектограмм вследствие содержания высших гармоник в излучаемом зондирующем импульсе [8]. </w:t>
      </w:r>
    </w:p>
    <w:p w14:paraId="1B8D4A42" w14:textId="77777777" w:rsidR="006126BD" w:rsidRDefault="00C32C65" w:rsidP="007D7EA0">
      <w:pPr>
        <w:pStyle w:val="a3"/>
        <w:numPr>
          <w:ilvl w:val="0"/>
          <w:numId w:val="17"/>
        </w:numPr>
        <w:jc w:val="both"/>
      </w:pPr>
      <w:r>
        <w:t xml:space="preserve">Содержание высших гармоник в зондирующем импульсе (нелинейность импульса) приводит к искажению отраженного импульса, что является следствием сливания отражений от неоднородностей волнового сопротивления изоляции КЛ. </w:t>
      </w:r>
    </w:p>
    <w:p w14:paraId="6EDD41B0" w14:textId="77777777" w:rsidR="006126BD" w:rsidRDefault="00C32C65" w:rsidP="007D7EA0">
      <w:pPr>
        <w:pStyle w:val="a3"/>
        <w:numPr>
          <w:ilvl w:val="0"/>
          <w:numId w:val="17"/>
        </w:numPr>
        <w:jc w:val="both"/>
      </w:pPr>
      <w:r>
        <w:t xml:space="preserve">В некоторых случаях </w:t>
      </w:r>
      <w:r w:rsidR="006126BD">
        <w:t>указанное</w:t>
      </w:r>
      <w:r>
        <w:t xml:space="preserve"> явление делает невозможным отыскание высокоомных локальных и распределенных дефектов. </w:t>
      </w:r>
    </w:p>
    <w:p w14:paraId="18CD22AE" w14:textId="518A179E" w:rsidR="007D7EA0" w:rsidRDefault="00C32C65" w:rsidP="00C32C65">
      <w:pPr>
        <w:jc w:val="both"/>
      </w:pPr>
      <w:r>
        <w:t xml:space="preserve">Степень проявления этих недостатков, возможно, снизить за счет уменьшения длительности зондирующего импульса (треугольный импульс), однако при этом не удается достичь требуемой амплитуды импульса для повышения чувствительности на больших длинах </w:t>
      </w:r>
      <w:r w:rsidR="007D7EA0">
        <w:t>кабельных линий</w:t>
      </w:r>
      <w:r>
        <w:t xml:space="preserve">. </w:t>
      </w:r>
    </w:p>
    <w:p w14:paraId="72E90E49" w14:textId="191A1610" w:rsidR="00C32C65" w:rsidRDefault="00C32C65" w:rsidP="00C32C65">
      <w:pPr>
        <w:jc w:val="both"/>
      </w:pPr>
      <w:r>
        <w:t>Немаловажным является тот факт, что небольшая неточность определения коэффициента укорочения приводит к значительному искажению расстояния до неоднородности изоляции КЛ</w:t>
      </w:r>
      <w:r w:rsidR="00FD575E">
        <w:t xml:space="preserve">. </w:t>
      </w:r>
      <w:r>
        <w:t>Стоит отметить, что стоимость применяемого оборудования на сегодняшний день весьма значительна.</w:t>
      </w:r>
    </w:p>
    <w:p w14:paraId="607C0BFD" w14:textId="77777777" w:rsidR="007D7EA0" w:rsidRPr="007D7EA0" w:rsidRDefault="00C32C65" w:rsidP="00C32C65">
      <w:pPr>
        <w:jc w:val="both"/>
        <w:rPr>
          <w:b/>
          <w:bCs/>
        </w:rPr>
      </w:pPr>
      <w:r w:rsidRPr="007D7EA0">
        <w:rPr>
          <w:b/>
          <w:bCs/>
        </w:rPr>
        <w:t>С целью повышения точности и чувствительности в современных приборах диагностического оборудования применяются различные зондирующие импульсы, которые можно разделить на</w:t>
      </w:r>
      <w:r w:rsidR="007D7EA0" w:rsidRPr="007D7EA0">
        <w:rPr>
          <w:b/>
          <w:bCs/>
        </w:rPr>
        <w:t>:</w:t>
      </w:r>
    </w:p>
    <w:p w14:paraId="71D5ED18" w14:textId="6DE1E026" w:rsidR="00C32C65" w:rsidRDefault="007D7EA0" w:rsidP="007D7EA0">
      <w:pPr>
        <w:pStyle w:val="a3"/>
        <w:numPr>
          <w:ilvl w:val="0"/>
          <w:numId w:val="18"/>
        </w:numPr>
        <w:jc w:val="both"/>
      </w:pPr>
      <w:r>
        <w:t>В</w:t>
      </w:r>
      <w:r w:rsidR="00C32C65">
        <w:t>ейвлет</w:t>
      </w:r>
      <w:r>
        <w:t>.</w:t>
      </w:r>
    </w:p>
    <w:p w14:paraId="5BFD5683" w14:textId="77777777" w:rsidR="007D7EA0" w:rsidRDefault="007D7EA0" w:rsidP="007D7EA0">
      <w:pPr>
        <w:pStyle w:val="a3"/>
        <w:numPr>
          <w:ilvl w:val="0"/>
          <w:numId w:val="18"/>
        </w:numPr>
        <w:jc w:val="both"/>
      </w:pPr>
      <w:r>
        <w:t>Простые.</w:t>
      </w:r>
    </w:p>
    <w:p w14:paraId="20ECC93E" w14:textId="77777777" w:rsidR="007D7EA0" w:rsidRDefault="007D7EA0" w:rsidP="007D7EA0">
      <w:pPr>
        <w:pStyle w:val="a3"/>
        <w:numPr>
          <w:ilvl w:val="0"/>
          <w:numId w:val="18"/>
        </w:numPr>
        <w:jc w:val="both"/>
      </w:pPr>
      <w:r>
        <w:t>Сложные.</w:t>
      </w:r>
    </w:p>
    <w:p w14:paraId="41599374" w14:textId="77777777" w:rsidR="007D7EA0" w:rsidRDefault="00C32C65" w:rsidP="00FD575E">
      <w:pPr>
        <w:jc w:val="both"/>
      </w:pPr>
      <w:r>
        <w:t>Сложные представляют собой простые импульсы, излученные в определенной последовательности. При этом диагностическое оборудование принимает и обрабатывает отраженные им</w:t>
      </w:r>
      <w:r w:rsidR="00FD575E">
        <w:t xml:space="preserve">пульсы с учетом этой последовательности. </w:t>
      </w:r>
    </w:p>
    <w:p w14:paraId="36FBCA73" w14:textId="2B4CEE2A" w:rsidR="00FD575E" w:rsidRDefault="00FD575E" w:rsidP="00FD575E">
      <w:pPr>
        <w:jc w:val="both"/>
      </w:pPr>
      <w:r>
        <w:t>Вейвлет импульс представляет собой кратковременный линейно затухающий импульс, который может обеспечить более высокую точность получаемых рефлектограмм, однако предельная точность ограничена временем излучения зондирующего импульса.</w:t>
      </w:r>
    </w:p>
    <w:p w14:paraId="077B89FF" w14:textId="77777777" w:rsidR="007D7EA0" w:rsidRDefault="00FD575E" w:rsidP="00FD575E">
      <w:pPr>
        <w:jc w:val="both"/>
      </w:pPr>
      <w:r>
        <w:t>Применение всех типов импульсов не исключает ошибки измерений</w:t>
      </w:r>
      <w:r w:rsidR="00FF16B0">
        <w:t>,</w:t>
      </w:r>
      <w:r>
        <w:t xml:space="preserve"> связанных с неточным определением коэффициента укорочения. </w:t>
      </w:r>
    </w:p>
    <w:p w14:paraId="5FA209A3" w14:textId="119CA6E2" w:rsidR="007D7EA0" w:rsidRDefault="002A59E2" w:rsidP="002A59E2">
      <w:pPr>
        <w:pStyle w:val="2"/>
        <w:spacing w:before="120" w:after="120"/>
        <w:jc w:val="center"/>
      </w:pPr>
      <w:r>
        <w:t xml:space="preserve">Создание концепции системы мониторинга на безе </w:t>
      </w:r>
      <w:r w:rsidRPr="002A59E2">
        <w:t>Smart Grid</w:t>
      </w:r>
    </w:p>
    <w:p w14:paraId="568C7BEA" w14:textId="15D816F1" w:rsidR="007D7EA0" w:rsidRDefault="007D7EA0" w:rsidP="00FD575E">
      <w:pPr>
        <w:jc w:val="both"/>
      </w:pPr>
      <w:r>
        <w:t>П</w:t>
      </w:r>
      <w:r w:rsidR="00FD575E">
        <w:t xml:space="preserve">ри реализации метода импульсной рефлектометрии для помехозащищенности требуется использование фильтров низких и высоких частот. </w:t>
      </w:r>
    </w:p>
    <w:p w14:paraId="61795A10" w14:textId="77777777" w:rsidR="007D7EA0" w:rsidRPr="007D7EA0" w:rsidRDefault="00FD575E" w:rsidP="00FD575E">
      <w:pPr>
        <w:jc w:val="both"/>
        <w:rPr>
          <w:b/>
          <w:bCs/>
        </w:rPr>
      </w:pPr>
      <w:r w:rsidRPr="007D7EA0">
        <w:rPr>
          <w:b/>
          <w:bCs/>
        </w:rPr>
        <w:t>Метод импульсной рефлектометрии реализован в серии приборов РЕЙС фирмы СТЕЛЛ (г. Брянск) для определения мест повреждений в КЛ</w:t>
      </w:r>
      <w:r w:rsidR="007D7EA0" w:rsidRPr="007D7EA0">
        <w:rPr>
          <w:b/>
          <w:bCs/>
        </w:rPr>
        <w:t>:</w:t>
      </w:r>
    </w:p>
    <w:p w14:paraId="1E8210E2" w14:textId="77777777" w:rsidR="007D7EA0" w:rsidRDefault="007D7EA0" w:rsidP="007D7EA0">
      <w:pPr>
        <w:pStyle w:val="a3"/>
        <w:numPr>
          <w:ilvl w:val="0"/>
          <w:numId w:val="19"/>
        </w:numPr>
        <w:jc w:val="both"/>
      </w:pPr>
      <w:r>
        <w:t>О</w:t>
      </w:r>
      <w:r w:rsidR="00FD575E">
        <w:t>брыв</w:t>
      </w:r>
      <w:r>
        <w:t>.</w:t>
      </w:r>
    </w:p>
    <w:p w14:paraId="74926495" w14:textId="5181B2A0" w:rsidR="00FD575E" w:rsidRDefault="007D7EA0" w:rsidP="007D7EA0">
      <w:pPr>
        <w:pStyle w:val="a3"/>
        <w:numPr>
          <w:ilvl w:val="0"/>
          <w:numId w:val="19"/>
        </w:numPr>
        <w:jc w:val="both"/>
      </w:pPr>
      <w:r>
        <w:t>К</w:t>
      </w:r>
      <w:r w:rsidR="00FD575E">
        <w:t>ороткое замыкание.</w:t>
      </w:r>
    </w:p>
    <w:p w14:paraId="63A9BEEB" w14:textId="77777777" w:rsidR="00E168C2" w:rsidRDefault="00FD575E" w:rsidP="00FD575E">
      <w:pPr>
        <w:jc w:val="both"/>
      </w:pPr>
      <w:r>
        <w:t xml:space="preserve">Метод высокочастотной рефлектометрии основан на анализе зависимости входного сопротивления </w:t>
      </w:r>
      <w:r w:rsidR="00E168C2">
        <w:t>кабельной линии</w:t>
      </w:r>
      <w:r>
        <w:t xml:space="preserve"> от частоты приложенного напряжения</w:t>
      </w:r>
      <w:r w:rsidR="00E168C2">
        <w:t>.</w:t>
      </w:r>
    </w:p>
    <w:p w14:paraId="2F299AEC" w14:textId="60881468" w:rsidR="00FD575E" w:rsidRDefault="00FD575E" w:rsidP="00FD575E">
      <w:pPr>
        <w:jc w:val="both"/>
      </w:pPr>
      <w:r>
        <w:t>Результатом анализа является график спектральной плотности пространственных гармоник, полученных в результате преобразования Фурье в зависимости от длины линии [3</w:t>
      </w:r>
      <w:r w:rsidR="00253103">
        <w:t xml:space="preserve"> и</w:t>
      </w:r>
      <w:r>
        <w:t xml:space="preserve"> 4].</w:t>
      </w:r>
    </w:p>
    <w:p w14:paraId="7EAD2F20" w14:textId="5512A0DB" w:rsidR="00FF16B0" w:rsidRPr="00E822FC" w:rsidRDefault="00FD575E" w:rsidP="00FD575E">
      <w:pPr>
        <w:jc w:val="both"/>
        <w:rPr>
          <w:b/>
          <w:bCs/>
        </w:rPr>
      </w:pPr>
      <w:r w:rsidRPr="00E822FC">
        <w:rPr>
          <w:b/>
          <w:bCs/>
        </w:rPr>
        <w:t>На рис</w:t>
      </w:r>
      <w:r w:rsidR="00E822FC" w:rsidRPr="00E822FC">
        <w:rPr>
          <w:b/>
          <w:bCs/>
        </w:rPr>
        <w:t>унок</w:t>
      </w:r>
      <w:r w:rsidRPr="00E822FC">
        <w:rPr>
          <w:b/>
          <w:bCs/>
        </w:rPr>
        <w:t xml:space="preserve"> 1 представлены графики спектральной плотности пространственных гармоник</w:t>
      </w:r>
      <w:r w:rsidR="00E822FC" w:rsidRPr="00E822FC">
        <w:rPr>
          <w:b/>
          <w:bCs/>
        </w:rPr>
        <w:t>:</w:t>
      </w:r>
    </w:p>
    <w:p w14:paraId="77471EA0" w14:textId="66B65455" w:rsidR="00FF16B0" w:rsidRDefault="00466311" w:rsidP="00FF16B0">
      <w:pPr>
        <w:jc w:val="center"/>
      </w:pPr>
      <w:r>
        <w:rPr>
          <w:noProof/>
        </w:rPr>
        <w:lastRenderedPageBreak/>
        <w:drawing>
          <wp:inline distT="0" distB="0" distL="0" distR="0" wp14:anchorId="7BCE35B0" wp14:editId="2D1954DA">
            <wp:extent cx="5622877" cy="24602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3284" cy="246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57994" w14:textId="06CE4911" w:rsidR="00FF16B0" w:rsidRDefault="00FF16B0" w:rsidP="00FF16B0">
      <w:pPr>
        <w:jc w:val="center"/>
      </w:pPr>
      <w:r w:rsidRPr="00FF16B0">
        <w:t>Рис</w:t>
      </w:r>
      <w:r w:rsidR="00E822FC">
        <w:t xml:space="preserve">унок </w:t>
      </w:r>
      <w:r w:rsidRPr="00FF16B0">
        <w:t>1</w:t>
      </w:r>
      <w:r>
        <w:t xml:space="preserve"> –</w:t>
      </w:r>
      <w:r w:rsidRPr="00FF16B0">
        <w:t xml:space="preserve"> Графики спектров плотности</w:t>
      </w:r>
    </w:p>
    <w:p w14:paraId="32D5D2F7" w14:textId="35916197" w:rsidR="00E822FC" w:rsidRPr="00E822FC" w:rsidRDefault="00E822FC" w:rsidP="00E822FC">
      <w:pPr>
        <w:rPr>
          <w:b/>
          <w:bCs/>
        </w:rPr>
      </w:pPr>
      <w:r w:rsidRPr="00E822FC">
        <w:rPr>
          <w:b/>
          <w:bCs/>
        </w:rPr>
        <w:t>где</w:t>
      </w:r>
    </w:p>
    <w:p w14:paraId="6CD85D22" w14:textId="2559BB85" w:rsidR="00FF16B0" w:rsidRDefault="00FF16B0" w:rsidP="00FF16B0">
      <w:pPr>
        <w:pStyle w:val="a3"/>
        <w:numPr>
          <w:ilvl w:val="0"/>
          <w:numId w:val="5"/>
        </w:numPr>
        <w:jc w:val="both"/>
      </w:pPr>
      <w:r w:rsidRPr="00FF16B0">
        <w:t>а) 1,2,3 - амплитуды, соответствующие локальным дефектам</w:t>
      </w:r>
      <w:r w:rsidR="00E822FC">
        <w:t>.</w:t>
      </w:r>
    </w:p>
    <w:p w14:paraId="345214E3" w14:textId="2ED64316" w:rsidR="00FF16B0" w:rsidRDefault="00FF16B0" w:rsidP="00FF16B0">
      <w:pPr>
        <w:pStyle w:val="a3"/>
        <w:numPr>
          <w:ilvl w:val="0"/>
          <w:numId w:val="5"/>
        </w:numPr>
        <w:jc w:val="both"/>
      </w:pPr>
      <w:r w:rsidRPr="00FF16B0">
        <w:t>б) спектр плотности для кабельной линии с распределенным дефектом.</w:t>
      </w:r>
    </w:p>
    <w:p w14:paraId="5C1593ED" w14:textId="1F05FFA6" w:rsidR="00E168C2" w:rsidRPr="00E168C2" w:rsidRDefault="00E168C2" w:rsidP="00FD575E">
      <w:pPr>
        <w:jc w:val="both"/>
        <w:rPr>
          <w:b/>
          <w:bCs/>
        </w:rPr>
      </w:pPr>
      <w:r w:rsidRPr="00E168C2">
        <w:rPr>
          <w:b/>
          <w:bCs/>
        </w:rPr>
        <w:t xml:space="preserve">Из полученных графиков можно сделать следующие </w:t>
      </w:r>
      <w:r>
        <w:rPr>
          <w:b/>
          <w:bCs/>
        </w:rPr>
        <w:t>заключения</w:t>
      </w:r>
      <w:r w:rsidRPr="00E168C2">
        <w:rPr>
          <w:b/>
          <w:bCs/>
        </w:rPr>
        <w:t>:</w:t>
      </w:r>
    </w:p>
    <w:p w14:paraId="71EED768" w14:textId="6142D5EB" w:rsidR="00E168C2" w:rsidRDefault="00FD575E" w:rsidP="00E168C2">
      <w:pPr>
        <w:pStyle w:val="a3"/>
        <w:numPr>
          <w:ilvl w:val="0"/>
          <w:numId w:val="20"/>
        </w:numPr>
        <w:jc w:val="both"/>
      </w:pPr>
      <w:r>
        <w:t xml:space="preserve">По оси абсцисс отложены расстояния от начала кабельной линии до нерегулярности, по оси ординат спектральная плотность пространственных гармоник. </w:t>
      </w:r>
    </w:p>
    <w:p w14:paraId="643C8D92" w14:textId="77777777" w:rsidR="00E168C2" w:rsidRDefault="00FD575E" w:rsidP="00E168C2">
      <w:pPr>
        <w:pStyle w:val="a3"/>
        <w:numPr>
          <w:ilvl w:val="0"/>
          <w:numId w:val="20"/>
        </w:numPr>
        <w:jc w:val="both"/>
      </w:pPr>
      <w:r>
        <w:t xml:space="preserve">Как видно из рисунка, амплитуды спектра соответствуют местоположению и величинам дефектов изоляции кабельной линии. </w:t>
      </w:r>
    </w:p>
    <w:p w14:paraId="3950CD4F" w14:textId="77777777" w:rsidR="00E168C2" w:rsidRDefault="00FD575E" w:rsidP="00E168C2">
      <w:pPr>
        <w:pStyle w:val="a3"/>
        <w:numPr>
          <w:ilvl w:val="0"/>
          <w:numId w:val="20"/>
        </w:numPr>
        <w:jc w:val="both"/>
      </w:pPr>
      <w:r>
        <w:t xml:space="preserve">Таким образом, метод позволяет определить местоположение локальных дефектов и границы распределенного дефекта, которые на схеме замещения могут быть представлены емкостью и проводимостью, но и оценить их величину и характер. </w:t>
      </w:r>
    </w:p>
    <w:p w14:paraId="6A290DB3" w14:textId="788368CA" w:rsidR="00FD575E" w:rsidRDefault="00FD575E" w:rsidP="00E168C2">
      <w:pPr>
        <w:pStyle w:val="a3"/>
        <w:numPr>
          <w:ilvl w:val="0"/>
          <w:numId w:val="20"/>
        </w:numPr>
        <w:jc w:val="both"/>
      </w:pPr>
      <w:r>
        <w:t>Данный метод менее критичен в аппаратурной реализации, чем метод импульсной рефлектометрии, а точность метода контроля определяется шагом дискретизации и выбранной длинной волны [3</w:t>
      </w:r>
      <w:r w:rsidR="00E168C2">
        <w:t xml:space="preserve"> и </w:t>
      </w:r>
      <w:r>
        <w:t>4]</w:t>
      </w:r>
      <w:r w:rsidR="00E168C2">
        <w:t>.</w:t>
      </w:r>
    </w:p>
    <w:p w14:paraId="43FF6E2F" w14:textId="1E709CFA" w:rsidR="00FD575E" w:rsidRDefault="00FD575E" w:rsidP="00FD575E">
      <w:pPr>
        <w:jc w:val="both"/>
      </w:pPr>
      <w:r>
        <w:t xml:space="preserve">Сопоставляя специфические особенности каждого неразрушающего метода диагностики состояния изоляции КЛ, можно утверждать, что метод высокочастотной рефлектометрии является наиболее перспективным для использования в системах диагностики </w:t>
      </w:r>
      <w:r w:rsidR="00E168C2">
        <w:t>кабельных линий</w:t>
      </w:r>
      <w:r>
        <w:t>.</w:t>
      </w:r>
    </w:p>
    <w:p w14:paraId="06806ED2" w14:textId="0C2B3162" w:rsidR="00E168C2" w:rsidRDefault="00FD575E" w:rsidP="00FD575E">
      <w:pPr>
        <w:jc w:val="both"/>
      </w:pPr>
      <w:r>
        <w:t xml:space="preserve">Современные тенденции развития электроэнергетики основываются на базе концепции Smart Grid, что требует от разработчиков методов и систем контроля состояния </w:t>
      </w:r>
      <w:r w:rsidR="00253103">
        <w:t>КЛ</w:t>
      </w:r>
      <w:r>
        <w:t xml:space="preserve"> учитывать её требования. </w:t>
      </w:r>
    </w:p>
    <w:p w14:paraId="333DD135" w14:textId="77777777" w:rsidR="00BE32F8" w:rsidRPr="00BE32F8" w:rsidRDefault="00FD575E" w:rsidP="00FD575E">
      <w:pPr>
        <w:jc w:val="both"/>
        <w:rPr>
          <w:b/>
          <w:bCs/>
        </w:rPr>
      </w:pPr>
      <w:r w:rsidRPr="00BE32F8">
        <w:rPr>
          <w:b/>
          <w:bCs/>
        </w:rPr>
        <w:t>Одним из требований концепции Smart Grid является то, что система мониторинга должна быть способна</w:t>
      </w:r>
      <w:r w:rsidR="00BE32F8" w:rsidRPr="00BE32F8">
        <w:rPr>
          <w:b/>
          <w:bCs/>
        </w:rPr>
        <w:t>:</w:t>
      </w:r>
    </w:p>
    <w:p w14:paraId="1C82ABEB" w14:textId="77777777" w:rsidR="00BE32F8" w:rsidRDefault="00BE32F8" w:rsidP="00BE32F8">
      <w:pPr>
        <w:pStyle w:val="a3"/>
        <w:numPr>
          <w:ilvl w:val="0"/>
          <w:numId w:val="21"/>
        </w:numPr>
        <w:jc w:val="both"/>
      </w:pPr>
      <w:r>
        <w:t>Н</w:t>
      </w:r>
      <w:r w:rsidR="00FD575E">
        <w:t>епрерывно отслеживать</w:t>
      </w:r>
      <w:r>
        <w:t>.</w:t>
      </w:r>
    </w:p>
    <w:p w14:paraId="47136BC4" w14:textId="4C39C0EB" w:rsidR="00BE32F8" w:rsidRDefault="00BE32F8" w:rsidP="00BE32F8">
      <w:pPr>
        <w:pStyle w:val="a3"/>
        <w:numPr>
          <w:ilvl w:val="0"/>
          <w:numId w:val="21"/>
        </w:numPr>
        <w:jc w:val="both"/>
      </w:pPr>
      <w:r>
        <w:t>Непрерывна</w:t>
      </w:r>
      <w:r w:rsidR="00FD575E">
        <w:t xml:space="preserve"> прогнозировать состояние </w:t>
      </w:r>
      <w:r>
        <w:t>кабельной линии.</w:t>
      </w:r>
    </w:p>
    <w:p w14:paraId="3932D8F7" w14:textId="328FFF68" w:rsidR="00FD575E" w:rsidRDefault="00BE32F8" w:rsidP="00FD575E">
      <w:pPr>
        <w:jc w:val="both"/>
      </w:pPr>
      <w:r>
        <w:t>Таким образом система, должна,</w:t>
      </w:r>
      <w:r w:rsidR="00FD575E">
        <w:t xml:space="preserve"> предоставлять полную информацию для принятия адекватного оперативного решения о распределении нагрузки и продолжении или ограничении эксплуатации </w:t>
      </w:r>
      <w:r w:rsidR="00C25E1D">
        <w:t>кабельной линии</w:t>
      </w:r>
      <w:r w:rsidR="00FD575E">
        <w:t>.</w:t>
      </w:r>
    </w:p>
    <w:p w14:paraId="6EBA580A" w14:textId="70497B0D" w:rsidR="00FD575E" w:rsidRDefault="00FD575E" w:rsidP="00FD575E">
      <w:pPr>
        <w:jc w:val="both"/>
      </w:pPr>
      <w:r>
        <w:t xml:space="preserve">Такие требования приводят к заключению о недостаточности мониторинга состояния КЛ методами, основывающимся на измерении электрических величин, </w:t>
      </w:r>
      <w:r w:rsidR="00BE32F8">
        <w:t>так как</w:t>
      </w:r>
      <w:r>
        <w:t xml:space="preserve"> немаловажным фактором надежности изоляции </w:t>
      </w:r>
      <w:r w:rsidR="00BE32F8">
        <w:t>кабельной линии</w:t>
      </w:r>
      <w:r>
        <w:t xml:space="preserve"> является тепловой режим работы.</w:t>
      </w:r>
    </w:p>
    <w:p w14:paraId="5D68D5B8" w14:textId="62489558" w:rsidR="00BE32F8" w:rsidRDefault="00FD575E" w:rsidP="00FD575E">
      <w:pPr>
        <w:jc w:val="both"/>
      </w:pPr>
      <w:r>
        <w:t xml:space="preserve">Из наблюдений за параметрами известно, что существует зависимость сопротивления изоляции, уровня частичных разрядов от температуры </w:t>
      </w:r>
      <w:r w:rsidR="00BE32F8">
        <w:t>кабельной линии.</w:t>
      </w:r>
    </w:p>
    <w:p w14:paraId="7DD06F71" w14:textId="232320DD" w:rsidR="00FD575E" w:rsidRDefault="00FD575E" w:rsidP="00FD575E">
      <w:pPr>
        <w:jc w:val="both"/>
      </w:pPr>
      <w:r>
        <w:t xml:space="preserve">Проведенный анализ практического применения системы мониторинга температуры изоляции </w:t>
      </w:r>
      <w:r w:rsidR="00C25E1D">
        <w:t>кабельных линий</w:t>
      </w:r>
      <w:r>
        <w:t xml:space="preserve"> [5] показал, что она является незаменимым источником информации для надежной эксплуатации.</w:t>
      </w:r>
    </w:p>
    <w:p w14:paraId="2BB0A536" w14:textId="1A050147" w:rsidR="00BE32F8" w:rsidRPr="00C25E1D" w:rsidRDefault="00FD575E" w:rsidP="00FF16B0">
      <w:pPr>
        <w:jc w:val="both"/>
        <w:rPr>
          <w:b/>
          <w:bCs/>
        </w:rPr>
      </w:pPr>
      <w:r w:rsidRPr="00C25E1D">
        <w:rPr>
          <w:b/>
          <w:bCs/>
        </w:rPr>
        <w:lastRenderedPageBreak/>
        <w:t>Система мониторинга температуры изоляции основывается на методе оптической рефлектометрии (</w:t>
      </w:r>
      <w:proofErr w:type="spellStart"/>
      <w:r w:rsidRPr="00C25E1D">
        <w:rPr>
          <w:b/>
          <w:bCs/>
        </w:rPr>
        <w:t>Fiber</w:t>
      </w:r>
      <w:proofErr w:type="spellEnd"/>
      <w:r w:rsidRPr="00C25E1D">
        <w:rPr>
          <w:b/>
          <w:bCs/>
        </w:rPr>
        <w:t xml:space="preserve"> </w:t>
      </w:r>
      <w:proofErr w:type="spellStart"/>
      <w:r w:rsidRPr="00C25E1D">
        <w:rPr>
          <w:b/>
          <w:bCs/>
        </w:rPr>
        <w:t>Optic</w:t>
      </w:r>
      <w:proofErr w:type="spellEnd"/>
      <w:r w:rsidRPr="00C25E1D">
        <w:rPr>
          <w:b/>
          <w:bCs/>
        </w:rPr>
        <w:t xml:space="preserve"> </w:t>
      </w:r>
      <w:proofErr w:type="spellStart"/>
      <w:r w:rsidRPr="00C25E1D">
        <w:rPr>
          <w:b/>
          <w:bCs/>
        </w:rPr>
        <w:t>Distributed</w:t>
      </w:r>
      <w:proofErr w:type="spellEnd"/>
      <w:r w:rsidRPr="00C25E1D">
        <w:rPr>
          <w:b/>
          <w:bCs/>
        </w:rPr>
        <w:t xml:space="preserve"> </w:t>
      </w:r>
      <w:proofErr w:type="spellStart"/>
      <w:r w:rsidRPr="00C25E1D">
        <w:rPr>
          <w:b/>
          <w:bCs/>
        </w:rPr>
        <w:t>Temperature</w:t>
      </w:r>
      <w:proofErr w:type="spellEnd"/>
      <w:r w:rsidRPr="00C25E1D">
        <w:rPr>
          <w:b/>
          <w:bCs/>
        </w:rPr>
        <w:t xml:space="preserve"> </w:t>
      </w:r>
      <w:proofErr w:type="spellStart"/>
      <w:r w:rsidRPr="00C25E1D">
        <w:rPr>
          <w:b/>
          <w:bCs/>
        </w:rPr>
        <w:t>Sensing</w:t>
      </w:r>
      <w:proofErr w:type="spellEnd"/>
      <w:r w:rsidRPr="00C25E1D">
        <w:rPr>
          <w:b/>
          <w:bCs/>
        </w:rPr>
        <w:t>) [10]</w:t>
      </w:r>
      <w:r w:rsidR="00C25E1D" w:rsidRPr="00C25E1D">
        <w:rPr>
          <w:b/>
          <w:bCs/>
        </w:rPr>
        <w:t>, базируется на следующих принципах:</w:t>
      </w:r>
    </w:p>
    <w:p w14:paraId="607B2EBE" w14:textId="77777777" w:rsidR="00BE32F8" w:rsidRDefault="00FD575E" w:rsidP="00C25E1D">
      <w:pPr>
        <w:pStyle w:val="a3"/>
        <w:numPr>
          <w:ilvl w:val="0"/>
          <w:numId w:val="25"/>
        </w:numPr>
        <w:jc w:val="both"/>
      </w:pPr>
      <w:r>
        <w:t xml:space="preserve">Система состоит из источника поляризованного света, оптоволокна проложенного в пределах поперечного сечения силового кабеля или прикрепленного к силовому кабелю снаружи и приемника светового луча. </w:t>
      </w:r>
    </w:p>
    <w:p w14:paraId="21C73867" w14:textId="572DC440" w:rsidR="00BE32F8" w:rsidRDefault="00FD575E" w:rsidP="00C25E1D">
      <w:pPr>
        <w:pStyle w:val="a3"/>
        <w:numPr>
          <w:ilvl w:val="0"/>
          <w:numId w:val="25"/>
        </w:numPr>
        <w:jc w:val="both"/>
      </w:pPr>
      <w:r>
        <w:t>Анализ спектра света отраженного от неоднородностей оптоволокна</w:t>
      </w:r>
      <w:r w:rsidR="00FF16B0" w:rsidRPr="00FF16B0">
        <w:t xml:space="preserve"> </w:t>
      </w:r>
      <w:r w:rsidR="00FF16B0">
        <w:t xml:space="preserve">(обратное рассеивание) предоставляет информацию о температуре изоляции </w:t>
      </w:r>
      <w:r w:rsidR="00C25E1D">
        <w:t>кабеля</w:t>
      </w:r>
      <w:r w:rsidR="00FF16B0">
        <w:t xml:space="preserve"> в любом месте линии с разрешением 1 метр и точностью 1 °С. </w:t>
      </w:r>
    </w:p>
    <w:p w14:paraId="0858A440" w14:textId="77777777" w:rsidR="002B35E2" w:rsidRDefault="00FF16B0" w:rsidP="00C25E1D">
      <w:pPr>
        <w:pStyle w:val="a3"/>
        <w:numPr>
          <w:ilvl w:val="0"/>
          <w:numId w:val="25"/>
        </w:numPr>
        <w:jc w:val="both"/>
      </w:pPr>
      <w:r>
        <w:t>Также, так как система измерения выполняется на основе сигналов, передающихся по оптическим волокнам, наличие электромагнитного воздействия для блока контроля системы не имеет значения</w:t>
      </w:r>
      <w:r w:rsidR="002B35E2">
        <w:t>.</w:t>
      </w:r>
      <w:r>
        <w:t xml:space="preserve"> </w:t>
      </w:r>
    </w:p>
    <w:p w14:paraId="06A5D6D9" w14:textId="4BA1D5E2" w:rsidR="00FF16B0" w:rsidRDefault="00FF16B0" w:rsidP="00FF16B0">
      <w:pPr>
        <w:jc w:val="both"/>
      </w:pPr>
      <w:r>
        <w:t>Информация о температуре изоляции дает возможность адекватно оценивать тепловой режим работы КЛ и определять природу развивающегося дефекта изоляции (тепловая или электрическая), что в свою очередь дает незаменимую информацию для принятия решения о дальнейшей эксплуатации.</w:t>
      </w:r>
    </w:p>
    <w:p w14:paraId="33ACEFD1" w14:textId="77777777" w:rsidR="002B35E2" w:rsidRPr="002B35E2" w:rsidRDefault="00FF16B0" w:rsidP="00FF16B0">
      <w:pPr>
        <w:jc w:val="both"/>
        <w:rPr>
          <w:b/>
          <w:bCs/>
        </w:rPr>
      </w:pPr>
      <w:r w:rsidRPr="002B35E2">
        <w:rPr>
          <w:b/>
          <w:bCs/>
        </w:rPr>
        <w:t xml:space="preserve">Такие выводы делают выгодным применения сочетания методов контроля изоляции КЛ: </w:t>
      </w:r>
    </w:p>
    <w:p w14:paraId="2E616789" w14:textId="77777777" w:rsidR="002B35E2" w:rsidRDefault="002B35E2" w:rsidP="002B35E2">
      <w:pPr>
        <w:pStyle w:val="a3"/>
        <w:numPr>
          <w:ilvl w:val="0"/>
          <w:numId w:val="22"/>
        </w:numPr>
        <w:jc w:val="both"/>
      </w:pPr>
      <w:r>
        <w:t>Тепловизионного контроля.</w:t>
      </w:r>
    </w:p>
    <w:p w14:paraId="7F10E83D" w14:textId="39A25BC1" w:rsidR="002B35E2" w:rsidRDefault="002B35E2" w:rsidP="002B35E2">
      <w:pPr>
        <w:pStyle w:val="a3"/>
        <w:numPr>
          <w:ilvl w:val="0"/>
          <w:numId w:val="22"/>
        </w:numPr>
        <w:jc w:val="both"/>
      </w:pPr>
      <w:r>
        <w:t>В</w:t>
      </w:r>
      <w:r w:rsidR="00FF16B0">
        <w:t>ысокочастотной рефлектометрии</w:t>
      </w:r>
      <w:r>
        <w:t>.</w:t>
      </w:r>
    </w:p>
    <w:p w14:paraId="232FE4C7" w14:textId="0101F219" w:rsidR="00FF16B0" w:rsidRDefault="00FF16B0" w:rsidP="00FF16B0">
      <w:pPr>
        <w:jc w:val="both"/>
      </w:pPr>
      <w:r>
        <w:t>Однако, применение такого сочетания становится значительно дорогостоящим, поэтому их совместное применение оправданно при установке на КЛ сверх высокого напряжения и высоко ответственные КЛ.</w:t>
      </w:r>
    </w:p>
    <w:p w14:paraId="62E9797C" w14:textId="75E5B5D2" w:rsidR="00FF16B0" w:rsidRDefault="00FF16B0" w:rsidP="00FF16B0">
      <w:pPr>
        <w:jc w:val="both"/>
      </w:pPr>
      <w:r>
        <w:t>Информация о сопротивлении (емкости, проводимости) и температуре изоляции, напряжения и перенапряжений сети дает возможность не только диагностировать состояние КЛ, но и прогнозировать состояние КЛ в будущем при прогнозируемых нагрузках и условиях окружающей среды.</w:t>
      </w:r>
    </w:p>
    <w:p w14:paraId="259FF6AE" w14:textId="77777777" w:rsidR="002B35E2" w:rsidRPr="002B35E2" w:rsidRDefault="00FF16B0" w:rsidP="00FF16B0">
      <w:pPr>
        <w:jc w:val="both"/>
        <w:rPr>
          <w:b/>
          <w:bCs/>
        </w:rPr>
      </w:pPr>
      <w:r w:rsidRPr="002B35E2">
        <w:rPr>
          <w:b/>
          <w:bCs/>
        </w:rPr>
        <w:t>Эти возможности будут реализованы посредством определения совокупной зависимости состояния изоляции от</w:t>
      </w:r>
      <w:r w:rsidR="002B35E2" w:rsidRPr="002B35E2">
        <w:rPr>
          <w:b/>
          <w:bCs/>
        </w:rPr>
        <w:t>:</w:t>
      </w:r>
    </w:p>
    <w:p w14:paraId="017CF4AA" w14:textId="77777777" w:rsidR="002B35E2" w:rsidRDefault="002B35E2" w:rsidP="002B35E2">
      <w:pPr>
        <w:pStyle w:val="a3"/>
        <w:numPr>
          <w:ilvl w:val="0"/>
          <w:numId w:val="23"/>
        </w:numPr>
        <w:jc w:val="both"/>
      </w:pPr>
      <w:r>
        <w:t>Т</w:t>
      </w:r>
      <w:r w:rsidR="00FF16B0">
        <w:t>емпературы</w:t>
      </w:r>
      <w:r>
        <w:t>.</w:t>
      </w:r>
    </w:p>
    <w:p w14:paraId="47532909" w14:textId="77777777" w:rsidR="002B35E2" w:rsidRDefault="002B35E2" w:rsidP="002B35E2">
      <w:pPr>
        <w:pStyle w:val="a3"/>
        <w:numPr>
          <w:ilvl w:val="0"/>
          <w:numId w:val="23"/>
        </w:numPr>
        <w:jc w:val="both"/>
      </w:pPr>
      <w:r>
        <w:t>П</w:t>
      </w:r>
      <w:r w:rsidR="00FF16B0">
        <w:t>еренапряжений</w:t>
      </w:r>
      <w:r>
        <w:t>.</w:t>
      </w:r>
    </w:p>
    <w:p w14:paraId="4D9C2419" w14:textId="77777777" w:rsidR="002B35E2" w:rsidRDefault="002B35E2" w:rsidP="002B35E2">
      <w:pPr>
        <w:pStyle w:val="a3"/>
        <w:numPr>
          <w:ilvl w:val="0"/>
          <w:numId w:val="23"/>
        </w:numPr>
        <w:jc w:val="both"/>
      </w:pPr>
      <w:r>
        <w:t>С</w:t>
      </w:r>
      <w:r w:rsidR="00FF16B0">
        <w:t xml:space="preserve">опротивления изоляции и </w:t>
      </w:r>
      <w:r>
        <w:t>тому подобное.</w:t>
      </w:r>
    </w:p>
    <w:p w14:paraId="2CFDA968" w14:textId="292B299D" w:rsidR="00FF16B0" w:rsidRDefault="002B35E2" w:rsidP="00FF16B0">
      <w:pPr>
        <w:jc w:val="both"/>
      </w:pPr>
      <w:r>
        <w:t xml:space="preserve">Данные факторы воздействия </w:t>
      </w:r>
      <w:r w:rsidR="00FF16B0">
        <w:t>будет использова</w:t>
      </w:r>
      <w:r>
        <w:t>ться</w:t>
      </w:r>
      <w:r w:rsidR="00FF16B0">
        <w:t xml:space="preserve"> в автоматизированной системе мониторинга состояния </w:t>
      </w:r>
      <w:r>
        <w:t>кабельных линий</w:t>
      </w:r>
      <w:r w:rsidR="00FF16B0">
        <w:t>.</w:t>
      </w:r>
    </w:p>
    <w:p w14:paraId="263DBC30" w14:textId="77777777" w:rsidR="00E314B5" w:rsidRPr="00E314B5" w:rsidRDefault="00E314B5" w:rsidP="00FF16B0">
      <w:pPr>
        <w:jc w:val="both"/>
        <w:rPr>
          <w:b/>
          <w:bCs/>
        </w:rPr>
      </w:pPr>
      <w:r w:rsidRPr="00E314B5">
        <w:rPr>
          <w:b/>
          <w:bCs/>
        </w:rPr>
        <w:t>В итоге при использовании автоматизированной системы контроля состояния кабельных линий, можно получить следующие результаты:</w:t>
      </w:r>
    </w:p>
    <w:p w14:paraId="4474E7F2" w14:textId="54CADE3B" w:rsidR="00E314B5" w:rsidRDefault="00E314B5" w:rsidP="00C602AE">
      <w:pPr>
        <w:pStyle w:val="a3"/>
        <w:numPr>
          <w:ilvl w:val="0"/>
          <w:numId w:val="24"/>
        </w:numPr>
        <w:jc w:val="both"/>
      </w:pPr>
      <w:r>
        <w:t>Получить</w:t>
      </w:r>
      <w:r w:rsidR="00FF16B0">
        <w:t xml:space="preserve"> </w:t>
      </w:r>
      <w:r>
        <w:t>высокую надежность электроснабжения</w:t>
      </w:r>
      <w:r>
        <w:t xml:space="preserve"> потребителей.</w:t>
      </w:r>
    </w:p>
    <w:p w14:paraId="1D6A4ECE" w14:textId="451777D8" w:rsidR="00E314B5" w:rsidRDefault="00E314B5" w:rsidP="00C602AE">
      <w:pPr>
        <w:pStyle w:val="a3"/>
        <w:numPr>
          <w:ilvl w:val="0"/>
          <w:numId w:val="24"/>
        </w:numPr>
        <w:jc w:val="both"/>
      </w:pPr>
      <w:r>
        <w:t>Прогнозирование</w:t>
      </w:r>
      <w:r w:rsidR="00FF16B0">
        <w:t xml:space="preserve"> своевременного профилактического ремонта </w:t>
      </w:r>
      <w:r w:rsidR="00C602AE">
        <w:t>электрохозяйства.</w:t>
      </w:r>
      <w:r w:rsidR="00FF16B0">
        <w:t xml:space="preserve"> </w:t>
      </w:r>
    </w:p>
    <w:p w14:paraId="0A88219C" w14:textId="77777777" w:rsidR="00C602AE" w:rsidRDefault="00C602AE" w:rsidP="00C602AE">
      <w:pPr>
        <w:pStyle w:val="a3"/>
        <w:numPr>
          <w:ilvl w:val="0"/>
          <w:numId w:val="24"/>
        </w:numPr>
        <w:jc w:val="both"/>
      </w:pPr>
      <w:r>
        <w:t>Отслеживание и прогнозирование состояния кабельных линий в реальном времени.</w:t>
      </w:r>
    </w:p>
    <w:p w14:paraId="0833069B" w14:textId="372B078E" w:rsidR="002B35E2" w:rsidRDefault="00E314B5" w:rsidP="00C602AE">
      <w:pPr>
        <w:pStyle w:val="a3"/>
        <w:numPr>
          <w:ilvl w:val="0"/>
          <w:numId w:val="24"/>
        </w:numPr>
        <w:jc w:val="both"/>
      </w:pPr>
      <w:r>
        <w:t>О</w:t>
      </w:r>
      <w:r w:rsidR="00FF16B0">
        <w:t xml:space="preserve">граничения нагрузки на ослабленную изоляцию </w:t>
      </w:r>
      <w:r>
        <w:t>линий</w:t>
      </w:r>
      <w:r w:rsidR="00C602AE">
        <w:t>,</w:t>
      </w:r>
      <w:r w:rsidR="00FF16B0">
        <w:t xml:space="preserve"> или устранени</w:t>
      </w:r>
      <w:r w:rsidR="00C602AE">
        <w:t xml:space="preserve">е </w:t>
      </w:r>
      <w:r w:rsidR="00FF16B0">
        <w:t>факторов</w:t>
      </w:r>
      <w:r w:rsidR="00C602AE">
        <w:t>,</w:t>
      </w:r>
      <w:r w:rsidR="00FF16B0">
        <w:t xml:space="preserve"> ухудшающих условия эксплуатации</w:t>
      </w:r>
      <w:r w:rsidR="002B35E2">
        <w:t>.</w:t>
      </w:r>
    </w:p>
    <w:p w14:paraId="52ECDF55" w14:textId="77777777" w:rsidR="00C602AE" w:rsidRDefault="00C602AE" w:rsidP="00C602AE">
      <w:pPr>
        <w:pStyle w:val="a3"/>
        <w:numPr>
          <w:ilvl w:val="0"/>
          <w:numId w:val="24"/>
        </w:numPr>
        <w:jc w:val="both"/>
      </w:pPr>
      <w:r>
        <w:t>Вероятностная оценка выхода из строя изоляции кабельной линии может быть использована такой системой для принятия решения о ремонте или замене КЛ.</w:t>
      </w:r>
    </w:p>
    <w:p w14:paraId="4EDD677D" w14:textId="57C32CB3" w:rsidR="002B35E2" w:rsidRDefault="00C602AE" w:rsidP="00C602AE">
      <w:pPr>
        <w:pStyle w:val="a3"/>
        <w:numPr>
          <w:ilvl w:val="0"/>
          <w:numId w:val="24"/>
        </w:numPr>
        <w:jc w:val="both"/>
      </w:pPr>
      <w:r>
        <w:t>У</w:t>
      </w:r>
      <w:r w:rsidR="00FF16B0">
        <w:t>меньшить негативное влияние профилактических испытаний повышенным напряжением на изоляцию КЛ и повысить свою осведомленность о состоянии изоляции</w:t>
      </w:r>
      <w:r>
        <w:t xml:space="preserve"> кабеля</w:t>
      </w:r>
      <w:r w:rsidR="002B35E2">
        <w:t>.</w:t>
      </w:r>
    </w:p>
    <w:p w14:paraId="4228109B" w14:textId="3352675B" w:rsidR="00C32C65" w:rsidRDefault="00FF16B0" w:rsidP="00FF16B0">
      <w:pPr>
        <w:jc w:val="both"/>
      </w:pPr>
      <w:r>
        <w:t>Такая система в будущем будет представлять технологический базис концепции Smart Grid.</w:t>
      </w:r>
    </w:p>
    <w:p w14:paraId="2B63AAD0" w14:textId="2B443CC6" w:rsidR="00C32C65" w:rsidRDefault="00FF16B0" w:rsidP="00E822FC">
      <w:pPr>
        <w:pStyle w:val="2"/>
        <w:spacing w:before="120" w:after="120"/>
        <w:jc w:val="center"/>
      </w:pPr>
      <w:r>
        <w:t>Список литературы</w:t>
      </w:r>
    </w:p>
    <w:p w14:paraId="391A4F20" w14:textId="0E09DDB5" w:rsidR="00FF16B0" w:rsidRPr="00FF16B0" w:rsidRDefault="00FF16B0" w:rsidP="00FF16B0">
      <w:pPr>
        <w:pStyle w:val="a3"/>
        <w:numPr>
          <w:ilvl w:val="0"/>
          <w:numId w:val="6"/>
        </w:numPr>
        <w:jc w:val="both"/>
      </w:pPr>
      <w:r w:rsidRPr="00FF16B0">
        <w:t>Инновационное развитие электроэнергетики на базе концепции Smart Grid. / Б</w:t>
      </w:r>
      <w:r>
        <w:t>.</w:t>
      </w:r>
      <w:r w:rsidRPr="00FF16B0">
        <w:t>Б</w:t>
      </w:r>
      <w:r>
        <w:t>.</w:t>
      </w:r>
      <w:r w:rsidRPr="00FF16B0">
        <w:t xml:space="preserve"> Кобец, И.О</w:t>
      </w:r>
      <w:r>
        <w:t>.</w:t>
      </w:r>
      <w:r w:rsidRPr="00FF16B0">
        <w:t xml:space="preserve"> Волкова — М: ИАЦ Энергия, 2010. — 208 с</w:t>
      </w:r>
      <w:r w:rsidR="003E1558">
        <w:t>.</w:t>
      </w:r>
    </w:p>
    <w:p w14:paraId="23622B9F" w14:textId="7970F294" w:rsidR="00FF16B0" w:rsidRPr="00FF16B0" w:rsidRDefault="00FF16B0" w:rsidP="00FF16B0">
      <w:pPr>
        <w:pStyle w:val="a3"/>
        <w:numPr>
          <w:ilvl w:val="0"/>
          <w:numId w:val="6"/>
        </w:numPr>
        <w:jc w:val="both"/>
      </w:pPr>
      <w:r w:rsidRPr="00FF16B0">
        <w:t>Smart Grid как концепция инновационного развития электроэнергетики за рубежом / Б.Б</w:t>
      </w:r>
      <w:r>
        <w:t>.</w:t>
      </w:r>
      <w:r w:rsidRPr="00FF16B0">
        <w:t xml:space="preserve"> Кобец, И</w:t>
      </w:r>
      <w:r>
        <w:t>.</w:t>
      </w:r>
      <w:r w:rsidRPr="00FF16B0">
        <w:t>О. Волкова, В.Р</w:t>
      </w:r>
      <w:r>
        <w:t>.</w:t>
      </w:r>
      <w:r w:rsidRPr="00FF16B0">
        <w:t xml:space="preserve"> Окороков // </w:t>
      </w:r>
      <w:proofErr w:type="spellStart"/>
      <w:r w:rsidRPr="00FF16B0">
        <w:t>Энергоэксперт</w:t>
      </w:r>
      <w:proofErr w:type="spellEnd"/>
      <w:r w:rsidRPr="00FF16B0">
        <w:t>, 2010. - № 2. - С. 52 - 58.</w:t>
      </w:r>
    </w:p>
    <w:p w14:paraId="0FF829DD" w14:textId="5E6EF618" w:rsidR="00FF16B0" w:rsidRPr="00FF16B0" w:rsidRDefault="00FF16B0" w:rsidP="00FF16B0">
      <w:pPr>
        <w:pStyle w:val="a3"/>
        <w:numPr>
          <w:ilvl w:val="0"/>
          <w:numId w:val="6"/>
        </w:numPr>
        <w:jc w:val="both"/>
      </w:pPr>
      <w:r w:rsidRPr="00FF16B0">
        <w:lastRenderedPageBreak/>
        <w:t>Математическое моделирование локальных дефектов изоляции силовых кабелей 6-10 кВ / Г.М. Лебедев, Н</w:t>
      </w:r>
      <w:r w:rsidR="00900BB0">
        <w:t>.</w:t>
      </w:r>
      <w:r w:rsidRPr="00FF16B0">
        <w:t>А</w:t>
      </w:r>
      <w:r w:rsidR="00900BB0">
        <w:t>.</w:t>
      </w:r>
      <w:r w:rsidRPr="00FF16B0">
        <w:t xml:space="preserve"> Бахтин, В.И</w:t>
      </w:r>
      <w:r w:rsidR="00900BB0">
        <w:t>.</w:t>
      </w:r>
      <w:r w:rsidRPr="00FF16B0">
        <w:t xml:space="preserve"> Брагинский // Электричество, 1998 -№12. - С. 23 - 27.</w:t>
      </w:r>
    </w:p>
    <w:p w14:paraId="1BEF4A36" w14:textId="37356506" w:rsidR="00FF16B0" w:rsidRPr="00FF16B0" w:rsidRDefault="00FF16B0" w:rsidP="00FF16B0">
      <w:pPr>
        <w:pStyle w:val="a3"/>
        <w:numPr>
          <w:ilvl w:val="0"/>
          <w:numId w:val="6"/>
        </w:numPr>
        <w:jc w:val="both"/>
      </w:pPr>
      <w:r w:rsidRPr="00FF16B0">
        <w:t>Определение дефектов изоляции кабельных линий высокочастотным методом контроля / Г.М. Лебедев, Н.А. Бахтин, В.И</w:t>
      </w:r>
      <w:r w:rsidR="00900BB0">
        <w:t>.</w:t>
      </w:r>
      <w:r w:rsidRPr="00FF16B0">
        <w:t xml:space="preserve"> Брагинский // Электрика, 2003. - № 7 - С. 37 - 40.</w:t>
      </w:r>
    </w:p>
    <w:p w14:paraId="675B24AB" w14:textId="0F616869" w:rsidR="00FF16B0" w:rsidRPr="00FF16B0" w:rsidRDefault="00FF16B0" w:rsidP="00FF16B0">
      <w:pPr>
        <w:pStyle w:val="a3"/>
        <w:numPr>
          <w:ilvl w:val="0"/>
          <w:numId w:val="6"/>
        </w:numPr>
        <w:jc w:val="both"/>
      </w:pPr>
      <w:r w:rsidRPr="00FF16B0">
        <w:t>Мониторинг силовых кабельных линий с адаптацией к условиям окружающей среды в режиме реального времени / В.В</w:t>
      </w:r>
      <w:r w:rsidR="00E822FC">
        <w:t>.</w:t>
      </w:r>
      <w:r w:rsidRPr="00FF16B0">
        <w:t xml:space="preserve"> Беляков, А</w:t>
      </w:r>
      <w:r w:rsidR="00E822FC">
        <w:t>.</w:t>
      </w:r>
      <w:r w:rsidRPr="00FF16B0">
        <w:t xml:space="preserve">В. Малышев // Электро, 2008. - № 5. - С. 38 </w:t>
      </w:r>
      <w:r>
        <w:t>–</w:t>
      </w:r>
      <w:r w:rsidRPr="00FF16B0">
        <w:t xml:space="preserve"> 40</w:t>
      </w:r>
      <w:r>
        <w:t>.</w:t>
      </w:r>
    </w:p>
    <w:p w14:paraId="3BB62FAD" w14:textId="047515F6" w:rsidR="00FF16B0" w:rsidRPr="00900BB0" w:rsidRDefault="00FF16B0" w:rsidP="00FF16B0">
      <w:pPr>
        <w:pStyle w:val="a3"/>
        <w:numPr>
          <w:ilvl w:val="0"/>
          <w:numId w:val="6"/>
        </w:numPr>
        <w:jc w:val="both"/>
      </w:pPr>
      <w:r w:rsidRPr="00FF16B0">
        <w:t>Привалов И.Н.</w:t>
      </w:r>
      <w:r w:rsidR="00E822FC">
        <w:t>,</w:t>
      </w:r>
      <w:r w:rsidRPr="00FF16B0">
        <w:t xml:space="preserve"> Современные методы и технические средства для испытаний и диагностики силовых кабельных линий номинальным напряжением до 35 кВ включительно // Петербургский энергетический ин</w:t>
      </w:r>
      <w:r w:rsidR="00E822FC">
        <w:t>ститут</w:t>
      </w:r>
      <w:r w:rsidRPr="00FF16B0">
        <w:t xml:space="preserve"> повышения квал</w:t>
      </w:r>
      <w:r w:rsidR="00E822FC">
        <w:t>ификации</w:t>
      </w:r>
      <w:r w:rsidR="00900BB0">
        <w:t xml:space="preserve"> </w:t>
      </w:r>
      <w:r w:rsidRPr="00FF16B0">
        <w:t>руков</w:t>
      </w:r>
      <w:r w:rsidR="00654152">
        <w:t>одство</w:t>
      </w:r>
      <w:r w:rsidR="00900BB0">
        <w:t xml:space="preserve"> </w:t>
      </w:r>
      <w:r w:rsidRPr="00FF16B0">
        <w:t>работ (ПЭИПК). - СПб., - 2008. - 104 с</w:t>
      </w:r>
      <w:r>
        <w:t>.</w:t>
      </w:r>
    </w:p>
    <w:p w14:paraId="650928E3" w14:textId="4048DE65" w:rsidR="00FF16B0" w:rsidRPr="00900BB0" w:rsidRDefault="00FF16B0" w:rsidP="00FF16B0">
      <w:pPr>
        <w:pStyle w:val="a3"/>
        <w:numPr>
          <w:ilvl w:val="0"/>
          <w:numId w:val="6"/>
        </w:numPr>
        <w:jc w:val="both"/>
      </w:pPr>
      <w:r w:rsidRPr="00FF16B0">
        <w:t>Гильманов Э.А.</w:t>
      </w:r>
      <w:r w:rsidR="00654152">
        <w:t>,</w:t>
      </w:r>
      <w:r w:rsidRPr="00FF16B0">
        <w:t xml:space="preserve"> Повышение эффективности эксплуатации кабельных линий электропередачи на основе диагностики методом импульсной: Автореф</w:t>
      </w:r>
      <w:r w:rsidR="00654152">
        <w:t>ерат</w:t>
      </w:r>
      <w:r w:rsidR="00900BB0">
        <w:t xml:space="preserve"> </w:t>
      </w:r>
      <w:r w:rsidR="00654152" w:rsidRPr="00FF16B0">
        <w:t>дис</w:t>
      </w:r>
      <w:r w:rsidR="00654152">
        <w:t xml:space="preserve">сертации </w:t>
      </w:r>
      <w:r w:rsidRPr="00FF16B0">
        <w:t>канд</w:t>
      </w:r>
      <w:r w:rsidR="00654152">
        <w:t>идата</w:t>
      </w:r>
      <w:r w:rsidR="00900BB0">
        <w:t xml:space="preserve"> </w:t>
      </w:r>
      <w:r w:rsidRPr="00FF16B0">
        <w:t>техн</w:t>
      </w:r>
      <w:r w:rsidR="00654152">
        <w:t>ических</w:t>
      </w:r>
      <w:r w:rsidRPr="00FF16B0">
        <w:t xml:space="preserve"> наук: 05.12.13, 05.11.16 II Уфимский гос</w:t>
      </w:r>
      <w:r w:rsidR="00654152">
        <w:t>ударственный</w:t>
      </w:r>
      <w:r w:rsidRPr="00FF16B0">
        <w:t xml:space="preserve"> авиационный технич</w:t>
      </w:r>
      <w:r w:rsidR="00654152">
        <w:t>еский</w:t>
      </w:r>
      <w:r w:rsidRPr="00FF16B0">
        <w:t xml:space="preserve"> университет. Уфа, 2009. - 17 с.</w:t>
      </w:r>
    </w:p>
    <w:p w14:paraId="0A2D4B17" w14:textId="3FFCBC74" w:rsidR="00FF16B0" w:rsidRPr="00654152" w:rsidRDefault="00FF16B0" w:rsidP="00FF16B0">
      <w:pPr>
        <w:pStyle w:val="a3"/>
        <w:numPr>
          <w:ilvl w:val="0"/>
          <w:numId w:val="6"/>
        </w:numPr>
        <w:jc w:val="both"/>
      </w:pPr>
      <w:r w:rsidRPr="00FF16B0">
        <w:t>Лебедев Г.М.</w:t>
      </w:r>
      <w:r w:rsidR="00654152">
        <w:t>,</w:t>
      </w:r>
      <w:r w:rsidRPr="00FF16B0">
        <w:t xml:space="preserve"> Повышение эффективности эксплуатации кабельных линий 6-</w:t>
      </w:r>
      <w:r w:rsidR="00654152">
        <w:t>1</w:t>
      </w:r>
      <w:r w:rsidRPr="00FF16B0">
        <w:t>0 кВ в системах электроснабжения на основе неразрушающей диагностики дис</w:t>
      </w:r>
      <w:r w:rsidR="00654152">
        <w:t>сертации</w:t>
      </w:r>
      <w:r w:rsidRPr="00FF16B0">
        <w:t xml:space="preserve"> докт</w:t>
      </w:r>
      <w:r w:rsidR="00654152">
        <w:t>ора</w:t>
      </w:r>
      <w:r w:rsidRPr="00FF16B0">
        <w:t xml:space="preserve"> техн</w:t>
      </w:r>
      <w:r w:rsidR="00654152">
        <w:t>ических</w:t>
      </w:r>
      <w:r w:rsidRPr="00FF16B0">
        <w:t xml:space="preserve"> наук: 05.09.03. / Московский энергетический институт. </w:t>
      </w:r>
      <w:r w:rsidRPr="00654152">
        <w:t>(</w:t>
      </w:r>
      <w:r w:rsidRPr="00FF16B0">
        <w:t>Технический</w:t>
      </w:r>
      <w:r w:rsidRPr="00654152">
        <w:t xml:space="preserve"> </w:t>
      </w:r>
      <w:r w:rsidRPr="00FF16B0">
        <w:t>университет</w:t>
      </w:r>
      <w:r w:rsidRPr="00654152">
        <w:t xml:space="preserve">). </w:t>
      </w:r>
      <w:r w:rsidRPr="00FF16B0">
        <w:t>Защищена</w:t>
      </w:r>
      <w:r w:rsidRPr="00654152">
        <w:t xml:space="preserve"> 19.10.2007. - </w:t>
      </w:r>
      <w:r w:rsidRPr="00FF16B0">
        <w:t>М</w:t>
      </w:r>
      <w:r w:rsidRPr="00654152">
        <w:t xml:space="preserve">., 2007.-408 </w:t>
      </w:r>
      <w:r w:rsidRPr="00FF16B0">
        <w:t>с</w:t>
      </w:r>
      <w:r>
        <w:t>.</w:t>
      </w:r>
    </w:p>
    <w:p w14:paraId="36DF8482" w14:textId="27910E50" w:rsidR="00FF16B0" w:rsidRDefault="00FF16B0" w:rsidP="00FF16B0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FF16B0">
        <w:rPr>
          <w:lang w:val="en-US"/>
        </w:rPr>
        <w:t>Diagnostic Testing of Underground Cable System /R. Hartlein [</w:t>
      </w:r>
      <w:r w:rsidRPr="00FF16B0">
        <w:t>и</w:t>
      </w:r>
      <w:r w:rsidRPr="00FF16B0">
        <w:rPr>
          <w:lang w:val="en-US"/>
        </w:rPr>
        <w:t xml:space="preserve"> </w:t>
      </w:r>
      <w:r w:rsidRPr="00FF16B0">
        <w:t>др</w:t>
      </w:r>
      <w:r w:rsidR="00654152">
        <w:t>угие</w:t>
      </w:r>
      <w:r w:rsidRPr="00FF16B0">
        <w:rPr>
          <w:lang w:val="en-US"/>
        </w:rPr>
        <w:t xml:space="preserve">]. - Georgia Tech </w:t>
      </w:r>
      <w:proofErr w:type="spellStart"/>
      <w:proofErr w:type="gramStart"/>
      <w:r w:rsidRPr="00FF16B0">
        <w:rPr>
          <w:lang w:val="en-US"/>
        </w:rPr>
        <w:t>B.esearch</w:t>
      </w:r>
      <w:proofErr w:type="spellEnd"/>
      <w:proofErr w:type="gramEnd"/>
      <w:r w:rsidRPr="00FF16B0">
        <w:rPr>
          <w:lang w:val="en-US"/>
        </w:rPr>
        <w:t xml:space="preserve"> Corporation, 2010 - 323 c.</w:t>
      </w:r>
    </w:p>
    <w:p w14:paraId="47DFDF0F" w14:textId="5D7C8409" w:rsidR="00C32C65" w:rsidRDefault="00FF16B0" w:rsidP="00C32C65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654152">
        <w:rPr>
          <w:lang w:val="en-US"/>
        </w:rPr>
        <w:t xml:space="preserve">SENSOB.TRAN: Technology: DTS Basics. URL: http://www.sensortran com/technology </w:t>
      </w:r>
      <w:proofErr w:type="spellStart"/>
      <w:r w:rsidRPr="00654152">
        <w:rPr>
          <w:lang w:val="en-US"/>
        </w:rPr>
        <w:t>dtsbasics</w:t>
      </w:r>
      <w:proofErr w:type="spellEnd"/>
      <w:r w:rsidRPr="00654152">
        <w:rPr>
          <w:lang w:val="en-US"/>
        </w:rPr>
        <w:t xml:space="preserve"> php</w:t>
      </w:r>
      <w:r w:rsidR="00654152" w:rsidRPr="00654152">
        <w:rPr>
          <w:lang w:val="en-US"/>
        </w:rPr>
        <w:t>.</w:t>
      </w:r>
      <w:r w:rsidRPr="00654152">
        <w:rPr>
          <w:lang w:val="en-US"/>
        </w:rPr>
        <w:t xml:space="preserve"> </w:t>
      </w:r>
    </w:p>
    <w:p w14:paraId="0CE24096" w14:textId="4369864E" w:rsidR="001D1144" w:rsidRPr="001D1144" w:rsidRDefault="005F392F" w:rsidP="00C32C65">
      <w:pPr>
        <w:pStyle w:val="a3"/>
        <w:numPr>
          <w:ilvl w:val="0"/>
          <w:numId w:val="6"/>
        </w:numPr>
        <w:jc w:val="both"/>
      </w:pPr>
      <w:hyperlink r:id="rId7" w:history="1">
        <w:r w:rsidR="001D1144" w:rsidRPr="005F392F">
          <w:rPr>
            <w:rStyle w:val="a4"/>
          </w:rPr>
          <w:t>Выбор оптимальных способов компенсации реактивной мощности в электрических сетях промышленных предприятий</w:t>
        </w:r>
        <w:r w:rsidR="001D1144" w:rsidRPr="005F392F">
          <w:rPr>
            <w:rStyle w:val="a4"/>
          </w:rPr>
          <w:t>.</w:t>
        </w:r>
      </w:hyperlink>
    </w:p>
    <w:p w14:paraId="38FC738B" w14:textId="0108C0FA" w:rsidR="00C32C65" w:rsidRDefault="00C32C65" w:rsidP="00C32C65">
      <w:pPr>
        <w:jc w:val="both"/>
      </w:pPr>
      <w:r>
        <w:t xml:space="preserve">Источник: </w:t>
      </w:r>
      <w:r w:rsidRPr="00C32C65">
        <w:t>Анализ методов диагностики состояния силовых высоковольтных кабельных линий / Н.В. Пономарев // Вестник КузГТУ. - 2012. - №5. - C. 68-71.</w:t>
      </w:r>
    </w:p>
    <w:sectPr w:rsidR="00C32C65" w:rsidSect="00466311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2F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680F"/>
    <w:multiLevelType w:val="hybridMultilevel"/>
    <w:tmpl w:val="B9AA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353"/>
    <w:multiLevelType w:val="hybridMultilevel"/>
    <w:tmpl w:val="29F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894"/>
    <w:multiLevelType w:val="hybridMultilevel"/>
    <w:tmpl w:val="453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FD7"/>
    <w:multiLevelType w:val="hybridMultilevel"/>
    <w:tmpl w:val="053A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A36"/>
    <w:multiLevelType w:val="hybridMultilevel"/>
    <w:tmpl w:val="9E20B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10C8"/>
    <w:multiLevelType w:val="hybridMultilevel"/>
    <w:tmpl w:val="D1F2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57B2"/>
    <w:multiLevelType w:val="hybridMultilevel"/>
    <w:tmpl w:val="4274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07FC"/>
    <w:multiLevelType w:val="hybridMultilevel"/>
    <w:tmpl w:val="F348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495C"/>
    <w:multiLevelType w:val="hybridMultilevel"/>
    <w:tmpl w:val="1F4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D7A63"/>
    <w:multiLevelType w:val="hybridMultilevel"/>
    <w:tmpl w:val="DC3EE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B409CE"/>
    <w:multiLevelType w:val="hybridMultilevel"/>
    <w:tmpl w:val="B61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06874"/>
    <w:multiLevelType w:val="hybridMultilevel"/>
    <w:tmpl w:val="D2F2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A5B71"/>
    <w:multiLevelType w:val="hybridMultilevel"/>
    <w:tmpl w:val="7C5C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3D26"/>
    <w:multiLevelType w:val="hybridMultilevel"/>
    <w:tmpl w:val="57CA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1F0D"/>
    <w:multiLevelType w:val="hybridMultilevel"/>
    <w:tmpl w:val="DCCC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71F81"/>
    <w:multiLevelType w:val="hybridMultilevel"/>
    <w:tmpl w:val="7FEC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94687"/>
    <w:multiLevelType w:val="hybridMultilevel"/>
    <w:tmpl w:val="F364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12CE"/>
    <w:multiLevelType w:val="hybridMultilevel"/>
    <w:tmpl w:val="1B2E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B1F71"/>
    <w:multiLevelType w:val="hybridMultilevel"/>
    <w:tmpl w:val="B6E0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827B6"/>
    <w:multiLevelType w:val="hybridMultilevel"/>
    <w:tmpl w:val="3734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003F3"/>
    <w:multiLevelType w:val="hybridMultilevel"/>
    <w:tmpl w:val="3B34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D7E2A"/>
    <w:multiLevelType w:val="hybridMultilevel"/>
    <w:tmpl w:val="CDCA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7A8A"/>
    <w:multiLevelType w:val="hybridMultilevel"/>
    <w:tmpl w:val="C422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92A3E"/>
    <w:multiLevelType w:val="hybridMultilevel"/>
    <w:tmpl w:val="76D2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21"/>
  </w:num>
  <w:num w:numId="9">
    <w:abstractNumId w:val="2"/>
  </w:num>
  <w:num w:numId="10">
    <w:abstractNumId w:val="20"/>
  </w:num>
  <w:num w:numId="11">
    <w:abstractNumId w:val="14"/>
  </w:num>
  <w:num w:numId="12">
    <w:abstractNumId w:val="6"/>
  </w:num>
  <w:num w:numId="13">
    <w:abstractNumId w:val="3"/>
  </w:num>
  <w:num w:numId="14">
    <w:abstractNumId w:val="17"/>
  </w:num>
  <w:num w:numId="15">
    <w:abstractNumId w:val="24"/>
  </w:num>
  <w:num w:numId="16">
    <w:abstractNumId w:val="12"/>
  </w:num>
  <w:num w:numId="17">
    <w:abstractNumId w:val="8"/>
  </w:num>
  <w:num w:numId="18">
    <w:abstractNumId w:val="7"/>
  </w:num>
  <w:num w:numId="19">
    <w:abstractNumId w:val="22"/>
  </w:num>
  <w:num w:numId="20">
    <w:abstractNumId w:val="16"/>
  </w:num>
  <w:num w:numId="21">
    <w:abstractNumId w:val="13"/>
  </w:num>
  <w:num w:numId="22">
    <w:abstractNumId w:val="18"/>
  </w:num>
  <w:num w:numId="23">
    <w:abstractNumId w:val="23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65"/>
    <w:rsid w:val="00065297"/>
    <w:rsid w:val="001D1144"/>
    <w:rsid w:val="001F7C5D"/>
    <w:rsid w:val="0021786B"/>
    <w:rsid w:val="00253103"/>
    <w:rsid w:val="002A59E2"/>
    <w:rsid w:val="002B35E2"/>
    <w:rsid w:val="002B4375"/>
    <w:rsid w:val="003E1558"/>
    <w:rsid w:val="00464396"/>
    <w:rsid w:val="00466311"/>
    <w:rsid w:val="005F392F"/>
    <w:rsid w:val="006126BD"/>
    <w:rsid w:val="00654152"/>
    <w:rsid w:val="007D7EA0"/>
    <w:rsid w:val="00900BB0"/>
    <w:rsid w:val="00AC49A8"/>
    <w:rsid w:val="00BE32F8"/>
    <w:rsid w:val="00C25E1D"/>
    <w:rsid w:val="00C32C65"/>
    <w:rsid w:val="00C602AE"/>
    <w:rsid w:val="00D831A8"/>
    <w:rsid w:val="00E168C2"/>
    <w:rsid w:val="00E314B5"/>
    <w:rsid w:val="00E822FC"/>
    <w:rsid w:val="00E95ED4"/>
    <w:rsid w:val="00E97797"/>
    <w:rsid w:val="00EE7BF8"/>
    <w:rsid w:val="00F719B4"/>
    <w:rsid w:val="00F735CF"/>
    <w:rsid w:val="00FD575E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0C6A"/>
  <w15:chartTrackingRefBased/>
  <w15:docId w15:val="{7B47F10A-E9A3-45E1-A96C-4A5D6CE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1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C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32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16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6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5F39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3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koms.org/2021/08/17/vybor-optimalnyh-sposobov-kompensacii-reaktivnoj-moshhnosti-v-jelektricheskih-setjah-promyshlennyh-predprij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2022-01-03T07:42:00Z</dcterms:created>
  <dcterms:modified xsi:type="dcterms:W3CDTF">2022-01-03T07:42:00Z</dcterms:modified>
</cp:coreProperties>
</file>