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101B" w14:textId="5B285BD2" w:rsidR="00683F7B" w:rsidRDefault="00683F7B" w:rsidP="004845F7">
      <w:pPr>
        <w:pStyle w:val="1"/>
        <w:spacing w:before="120" w:after="120"/>
        <w:jc w:val="center"/>
      </w:pPr>
      <w:r w:rsidRPr="00683F7B">
        <w:t>Применение генетического алгоритма для оптимизации параметров устройств компенсации реактивной мощности</w:t>
      </w:r>
    </w:p>
    <w:p w14:paraId="64A7D6BC" w14:textId="77777777" w:rsidR="00F43483" w:rsidRDefault="00D315EF" w:rsidP="00D315EF">
      <w:pPr>
        <w:jc w:val="both"/>
      </w:pPr>
      <w:r>
        <w:t xml:space="preserve">В </w:t>
      </w:r>
      <w:r w:rsidRPr="00DA7245">
        <w:rPr>
          <w:b/>
          <w:bCs/>
        </w:rPr>
        <w:t>системах электроснабжения (СЭС)</w:t>
      </w:r>
      <w:r>
        <w:t xml:space="preserve"> горных и промышленных предприятий, содержащих преимущественно электродвигательную нагрузку, происходит потребление значительного количества реактивной мощности. </w:t>
      </w:r>
    </w:p>
    <w:p w14:paraId="2F8A6BDF" w14:textId="77777777" w:rsidR="00F43483" w:rsidRDefault="00D315EF" w:rsidP="00D315EF">
      <w:pPr>
        <w:jc w:val="both"/>
      </w:pPr>
      <w:r>
        <w:t xml:space="preserve">Для обеспечения эффективного энергопотребления и уменьшения потерь мощности возникает необходимость в решении задачи оптимизации процесса компенсации реактивной мощности. </w:t>
      </w:r>
    </w:p>
    <w:p w14:paraId="330350E5" w14:textId="146421AA" w:rsidR="00F43483" w:rsidRDefault="00DA7245" w:rsidP="00DA7245">
      <w:pPr>
        <w:pStyle w:val="2"/>
        <w:spacing w:before="120" w:after="120"/>
        <w:jc w:val="center"/>
      </w:pPr>
      <w:r>
        <w:t>П</w:t>
      </w:r>
      <w:r w:rsidRPr="00DA7245">
        <w:t xml:space="preserve">рименения генетического алгоритма </w:t>
      </w:r>
      <w:r>
        <w:t xml:space="preserve">для </w:t>
      </w:r>
      <w:r w:rsidRPr="00DA7245">
        <w:t>решени</w:t>
      </w:r>
      <w:r>
        <w:t xml:space="preserve">я </w:t>
      </w:r>
      <w:r w:rsidRPr="00DA7245">
        <w:t>задачи</w:t>
      </w:r>
      <w:r>
        <w:t xml:space="preserve"> оптимизации работы УКРМ</w:t>
      </w:r>
    </w:p>
    <w:p w14:paraId="5091A608" w14:textId="77777777" w:rsidR="00F43483" w:rsidRDefault="00D315EF" w:rsidP="00D315EF">
      <w:pPr>
        <w:jc w:val="both"/>
      </w:pPr>
      <w:r>
        <w:t xml:space="preserve">На практике для определения мест расположения и параметров устройств компенсации реактивной мощности, опираются на приближённые методы расчёта потребляемой реактивной мощности, которые учитывают номинальную мощность приемников, номинальный </w:t>
      </w:r>
      <w:proofErr w:type="spellStart"/>
      <w:r>
        <w:t>cos</w:t>
      </w:r>
      <w:proofErr w:type="spellEnd"/>
      <w:r w:rsidR="00F43483">
        <w:t xml:space="preserve"> </w:t>
      </w:r>
      <w:r w:rsidR="00F43483">
        <w:rPr>
          <w:rFonts w:cstheme="minorHAnsi"/>
        </w:rPr>
        <w:t>ϕ</w:t>
      </w:r>
      <w:r>
        <w:t xml:space="preserve"> и коэффициент спроса [1,2]. </w:t>
      </w:r>
    </w:p>
    <w:p w14:paraId="058BC4F6" w14:textId="1D1F306E" w:rsidR="00D315EF" w:rsidRDefault="00D315EF" w:rsidP="00D315EF">
      <w:pPr>
        <w:jc w:val="both"/>
      </w:pPr>
      <w:r>
        <w:t>Однако, эти методы не учитывают переходных процессов в СЭС, поэтому имеют существенную погрешность при наличии частых запусков и остановок двигателей, а также при наличии двигателей, имеющих переменную нагрузку.</w:t>
      </w:r>
    </w:p>
    <w:p w14:paraId="27A4D231" w14:textId="77777777" w:rsidR="00F43483" w:rsidRDefault="00D315EF" w:rsidP="00D315EF">
      <w:pPr>
        <w:jc w:val="both"/>
      </w:pPr>
      <w:r>
        <w:t xml:space="preserve">Использование алгоритмов оптимизации на ЭВМ для определения мощностей устройств компенсации позволяет определить вариант компенсации, при котором потери в СЭС минимальны. </w:t>
      </w:r>
    </w:p>
    <w:p w14:paraId="6BAA717A" w14:textId="77777777" w:rsidR="00F43483" w:rsidRDefault="00D315EF" w:rsidP="00D315EF">
      <w:pPr>
        <w:jc w:val="both"/>
      </w:pPr>
      <w:r>
        <w:t xml:space="preserve">Например, применение генетического алгоритма, основанное на методах расчёта, не учитывающих переходные процессы в СЭС, для задачи компенсации реактивной мощности, рассматривалось в работах [3,4,5]. </w:t>
      </w:r>
    </w:p>
    <w:p w14:paraId="33ED3341" w14:textId="79206AB4" w:rsidR="00D315EF" w:rsidRDefault="00D315EF" w:rsidP="00D315EF">
      <w:pPr>
        <w:jc w:val="both"/>
      </w:pPr>
      <w:r>
        <w:t>Подобные способы оптимизации позволяют определить вариант расположения устройств компенсации реактивной мощности.</w:t>
      </w:r>
    </w:p>
    <w:p w14:paraId="621CFA10" w14:textId="77777777" w:rsidR="00F43483" w:rsidRPr="00F43483" w:rsidRDefault="00D315EF" w:rsidP="00D315EF">
      <w:pPr>
        <w:jc w:val="both"/>
        <w:rPr>
          <w:b/>
          <w:bCs/>
        </w:rPr>
      </w:pPr>
      <w:r w:rsidRPr="00F43483">
        <w:rPr>
          <w:b/>
          <w:bCs/>
        </w:rPr>
        <w:t>Математическая модель системы электроснабжения с электродвигательной нагрузкой и устройствами компенсации реактивной мощности [6] учитывает</w:t>
      </w:r>
      <w:r w:rsidR="00F43483" w:rsidRPr="00F43483">
        <w:rPr>
          <w:b/>
          <w:bCs/>
        </w:rPr>
        <w:t>:</w:t>
      </w:r>
    </w:p>
    <w:p w14:paraId="2216A145" w14:textId="77777777" w:rsidR="00F43483" w:rsidRDefault="00F43483" w:rsidP="00F43483">
      <w:pPr>
        <w:pStyle w:val="a3"/>
        <w:numPr>
          <w:ilvl w:val="0"/>
          <w:numId w:val="12"/>
        </w:numPr>
        <w:jc w:val="both"/>
      </w:pPr>
      <w:r>
        <w:t>Р</w:t>
      </w:r>
      <w:r w:rsidR="00D315EF">
        <w:t xml:space="preserve">ежимы работы </w:t>
      </w:r>
      <w:r>
        <w:t>электро</w:t>
      </w:r>
      <w:r w:rsidR="00D315EF">
        <w:t>двигателей</w:t>
      </w:r>
      <w:r>
        <w:t>.</w:t>
      </w:r>
    </w:p>
    <w:p w14:paraId="4618CB24" w14:textId="77777777" w:rsidR="00F43483" w:rsidRDefault="00F43483" w:rsidP="00F43483">
      <w:pPr>
        <w:pStyle w:val="a3"/>
        <w:numPr>
          <w:ilvl w:val="0"/>
          <w:numId w:val="12"/>
        </w:numPr>
        <w:jc w:val="both"/>
      </w:pPr>
      <w:r>
        <w:t>П</w:t>
      </w:r>
      <w:r w:rsidR="00D315EF">
        <w:t>ереходные процессы</w:t>
      </w:r>
      <w:r>
        <w:t>.</w:t>
      </w:r>
    </w:p>
    <w:p w14:paraId="3A2CA26B" w14:textId="77777777" w:rsidR="00DA7245" w:rsidRDefault="00D315EF" w:rsidP="00D315EF">
      <w:pPr>
        <w:jc w:val="both"/>
      </w:pPr>
      <w:r>
        <w:t xml:space="preserve">В предложенной математической модели в качестве устройств компенсации используются конденсаторные батареи, которые будут рассматриваться в предлагаемом исследовании. </w:t>
      </w:r>
    </w:p>
    <w:p w14:paraId="2DD41E01" w14:textId="149F3122" w:rsidR="00D315EF" w:rsidRDefault="00D315EF" w:rsidP="00D315EF">
      <w:pPr>
        <w:jc w:val="both"/>
      </w:pPr>
      <w:r>
        <w:t>При использовании алгоритмов оптимизации на основе модели [6] возможно более точно выбрать вариант расположения и параметров устройств компенсации реактивной мощности в СЭС, чем в рассмотренных выше способах.</w:t>
      </w:r>
    </w:p>
    <w:p w14:paraId="22FAB8B1" w14:textId="5D5FBE22" w:rsidR="00D315EF" w:rsidRDefault="00D315EF" w:rsidP="00D315EF">
      <w:pPr>
        <w:jc w:val="both"/>
      </w:pPr>
      <w:r>
        <w:t>Задача выбора варианта относится к так называемым задачам переборного типа. Одним из наиболее эффективных алгоритмов поиска оптимального решения в этих случаях является генетический алгоритм [7]</w:t>
      </w:r>
      <w:r w:rsidR="00DA7245">
        <w:t>.</w:t>
      </w:r>
      <w:r>
        <w:t xml:space="preserve"> Отметим, что подобный метод использовался в работе [8].</w:t>
      </w:r>
    </w:p>
    <w:p w14:paraId="5D55F1B2" w14:textId="77777777" w:rsidR="00DA7245" w:rsidRPr="00DA7245" w:rsidRDefault="00D315EF" w:rsidP="00D315EF">
      <w:pPr>
        <w:jc w:val="both"/>
        <w:rPr>
          <w:b/>
          <w:bCs/>
        </w:rPr>
      </w:pPr>
      <w:r w:rsidRPr="00DA7245">
        <w:rPr>
          <w:b/>
          <w:bCs/>
        </w:rPr>
        <w:t xml:space="preserve">При применения генетического алгоритма к решению задачи оптимизации параметров устройств компенсации реактивной мощности необходимо: </w:t>
      </w:r>
    </w:p>
    <w:p w14:paraId="2130A7E0" w14:textId="77777777" w:rsidR="00DA7245" w:rsidRDefault="00DA7245" w:rsidP="00DA7245">
      <w:pPr>
        <w:pStyle w:val="a3"/>
        <w:numPr>
          <w:ilvl w:val="0"/>
          <w:numId w:val="13"/>
        </w:numPr>
        <w:jc w:val="both"/>
      </w:pPr>
      <w:r>
        <w:t>В</w:t>
      </w:r>
      <w:r w:rsidR="00D315EF">
        <w:t>ыполнить кодирование варианта системы электроснабжения с устройствами компенсации в хромосому</w:t>
      </w:r>
      <w:r>
        <w:t>.</w:t>
      </w:r>
    </w:p>
    <w:p w14:paraId="21FA18F6" w14:textId="77777777" w:rsidR="00DA7245" w:rsidRDefault="00DA7245" w:rsidP="00DA7245">
      <w:pPr>
        <w:pStyle w:val="a3"/>
        <w:numPr>
          <w:ilvl w:val="0"/>
          <w:numId w:val="13"/>
        </w:numPr>
        <w:jc w:val="both"/>
      </w:pPr>
      <w:r>
        <w:t>В</w:t>
      </w:r>
      <w:r w:rsidR="00D315EF">
        <w:t>ыбрать способы селекции</w:t>
      </w:r>
      <w:r>
        <w:t>.</w:t>
      </w:r>
    </w:p>
    <w:p w14:paraId="693A6D88" w14:textId="77777777" w:rsidR="00DA7245" w:rsidRDefault="00DA7245" w:rsidP="00DA7245">
      <w:pPr>
        <w:pStyle w:val="a3"/>
        <w:numPr>
          <w:ilvl w:val="0"/>
          <w:numId w:val="13"/>
        </w:numPr>
        <w:jc w:val="both"/>
      </w:pPr>
      <w:r>
        <w:t xml:space="preserve">Определить </w:t>
      </w:r>
      <w:r w:rsidR="00D315EF">
        <w:t>метод скрещивания</w:t>
      </w:r>
      <w:r>
        <w:t>.</w:t>
      </w:r>
    </w:p>
    <w:p w14:paraId="55715E2B" w14:textId="0CD9C8D7" w:rsidR="00D315EF" w:rsidRDefault="00DA7245" w:rsidP="00DA7245">
      <w:pPr>
        <w:pStyle w:val="a3"/>
        <w:numPr>
          <w:ilvl w:val="0"/>
          <w:numId w:val="13"/>
        </w:numPr>
        <w:jc w:val="both"/>
      </w:pPr>
      <w:r>
        <w:t xml:space="preserve">Определить метод </w:t>
      </w:r>
      <w:r w:rsidR="00D315EF">
        <w:t>мутации</w:t>
      </w:r>
      <w:r>
        <w:t xml:space="preserve"> системы</w:t>
      </w:r>
      <w:r w:rsidR="00D315EF">
        <w:t>.</w:t>
      </w:r>
    </w:p>
    <w:p w14:paraId="7780F7BF" w14:textId="77777777" w:rsidR="00DA7245" w:rsidRPr="00DA7245" w:rsidRDefault="00D315EF" w:rsidP="00D315EF">
      <w:pPr>
        <w:jc w:val="both"/>
        <w:rPr>
          <w:b/>
          <w:bCs/>
        </w:rPr>
      </w:pPr>
      <w:r w:rsidRPr="00DA7245">
        <w:rPr>
          <w:b/>
          <w:bCs/>
        </w:rPr>
        <w:t xml:space="preserve">Далее необходимо определить параметры генетического алгоритма: </w:t>
      </w:r>
    </w:p>
    <w:p w14:paraId="1AACE494" w14:textId="77777777" w:rsidR="00DA7245" w:rsidRDefault="00DA7245" w:rsidP="00303B4E">
      <w:pPr>
        <w:pStyle w:val="a3"/>
        <w:numPr>
          <w:ilvl w:val="0"/>
          <w:numId w:val="14"/>
        </w:numPr>
        <w:jc w:val="both"/>
      </w:pPr>
      <w:r>
        <w:t>Р</w:t>
      </w:r>
      <w:r w:rsidR="00D315EF">
        <w:t>азмер популяции</w:t>
      </w:r>
      <w:r>
        <w:t>.</w:t>
      </w:r>
    </w:p>
    <w:p w14:paraId="12590735" w14:textId="77777777" w:rsidR="00DA7245" w:rsidRDefault="00DA7245" w:rsidP="00303B4E">
      <w:pPr>
        <w:pStyle w:val="a3"/>
        <w:numPr>
          <w:ilvl w:val="0"/>
          <w:numId w:val="14"/>
        </w:numPr>
        <w:jc w:val="both"/>
      </w:pPr>
      <w:r>
        <w:t>К</w:t>
      </w:r>
      <w:r w:rsidR="00D315EF">
        <w:t>оличество поколений</w:t>
      </w:r>
      <w:r>
        <w:t>.</w:t>
      </w:r>
    </w:p>
    <w:p w14:paraId="456726A6" w14:textId="77777777" w:rsidR="00DA7245" w:rsidRDefault="00DA7245" w:rsidP="00303B4E">
      <w:pPr>
        <w:pStyle w:val="a3"/>
        <w:numPr>
          <w:ilvl w:val="0"/>
          <w:numId w:val="14"/>
        </w:numPr>
        <w:jc w:val="both"/>
      </w:pPr>
      <w:r>
        <w:t>В</w:t>
      </w:r>
      <w:r w:rsidR="00D315EF">
        <w:t>ероятности скрещивания</w:t>
      </w:r>
      <w:r>
        <w:t>.</w:t>
      </w:r>
    </w:p>
    <w:p w14:paraId="798A8F42" w14:textId="405C3D31" w:rsidR="00DA7245" w:rsidRDefault="00DA7245" w:rsidP="00303B4E">
      <w:pPr>
        <w:pStyle w:val="a3"/>
        <w:numPr>
          <w:ilvl w:val="0"/>
          <w:numId w:val="14"/>
        </w:numPr>
        <w:jc w:val="both"/>
      </w:pPr>
      <w:r>
        <w:t>Вероятности</w:t>
      </w:r>
      <w:r w:rsidR="00D315EF">
        <w:t xml:space="preserve"> мутации. </w:t>
      </w:r>
    </w:p>
    <w:p w14:paraId="0F48E421" w14:textId="29AD545F" w:rsidR="00D315EF" w:rsidRDefault="00D315EF" w:rsidP="00D315EF">
      <w:pPr>
        <w:jc w:val="both"/>
      </w:pPr>
      <w:r>
        <w:lastRenderedPageBreak/>
        <w:t>Важно выбрать функцию приспособленности (фитнесс-функция) для определения оптимального варианта.</w:t>
      </w:r>
    </w:p>
    <w:p w14:paraId="5D4B86C4" w14:textId="26B34CE2" w:rsidR="00303B4E" w:rsidRPr="00303B4E" w:rsidRDefault="00D315EF" w:rsidP="00D315EF">
      <w:pPr>
        <w:jc w:val="both"/>
        <w:rPr>
          <w:b/>
          <w:bCs/>
        </w:rPr>
      </w:pPr>
      <w:r w:rsidRPr="00303B4E">
        <w:rPr>
          <w:b/>
          <w:bCs/>
        </w:rPr>
        <w:t>Известно, что по условиям физической реализуемости ёмкость устройства компенсации может принимать конечное множество значений</w:t>
      </w:r>
      <w:r w:rsidR="00303B4E" w:rsidRPr="00303B4E">
        <w:rPr>
          <w:b/>
          <w:bCs/>
        </w:rPr>
        <w:t>, причем необходимо учесть:</w:t>
      </w:r>
    </w:p>
    <w:p w14:paraId="241C20E1" w14:textId="77777777" w:rsidR="00303B4E" w:rsidRDefault="00D315EF" w:rsidP="00303B4E">
      <w:pPr>
        <w:pStyle w:val="a3"/>
        <w:numPr>
          <w:ilvl w:val="0"/>
          <w:numId w:val="15"/>
        </w:numPr>
        <w:jc w:val="both"/>
      </w:pPr>
      <w:r>
        <w:t>При этом можно выбрать максимальное значение ёмкости и задать шаг изменения ёмкости</w:t>
      </w:r>
      <w:r w:rsidR="00303B4E">
        <w:t xml:space="preserve">, где </w:t>
      </w:r>
      <w:r>
        <w:t xml:space="preserve">точность, с которой будет производиться расчёт. </w:t>
      </w:r>
    </w:p>
    <w:p w14:paraId="3ABA1715" w14:textId="4BFF819C" w:rsidR="00D315EF" w:rsidRDefault="00D315EF" w:rsidP="00303B4E">
      <w:pPr>
        <w:pStyle w:val="a3"/>
        <w:numPr>
          <w:ilvl w:val="0"/>
          <w:numId w:val="15"/>
        </w:numPr>
        <w:jc w:val="both"/>
      </w:pPr>
      <w:r>
        <w:t>В этом случае можно определить ёмкость конкретного конденсатора (конденсаторной батареи), который будет максимально близко подходить к вычисленным параметрам.</w:t>
      </w:r>
    </w:p>
    <w:p w14:paraId="0941A4AE" w14:textId="466D6615" w:rsidR="00303B4E" w:rsidRDefault="000D0598" w:rsidP="000D0598">
      <w:pPr>
        <w:pStyle w:val="2"/>
        <w:spacing w:before="120" w:after="120"/>
        <w:jc w:val="center"/>
      </w:pPr>
      <w:r>
        <w:t>Вывод формул и алгоритмов расчета для компенсации реактивной мощности в СЭС</w:t>
      </w:r>
    </w:p>
    <w:p w14:paraId="7A8B3FCC" w14:textId="21B885DF" w:rsidR="000D0598" w:rsidRPr="000D0598" w:rsidRDefault="000D0598" w:rsidP="00D315EF">
      <w:pPr>
        <w:jc w:val="both"/>
        <w:rPr>
          <w:b/>
          <w:bCs/>
        </w:rPr>
      </w:pPr>
      <w:r w:rsidRPr="000D0598">
        <w:rPr>
          <w:b/>
          <w:bCs/>
        </w:rPr>
        <w:t>Зададим следующие параметры для уравнений:</w:t>
      </w:r>
    </w:p>
    <w:p w14:paraId="40214869" w14:textId="77777777" w:rsidR="000D0598" w:rsidRPr="000D0598" w:rsidRDefault="000D0598" w:rsidP="000D0598">
      <w:pPr>
        <w:pStyle w:val="a3"/>
        <w:numPr>
          <w:ilvl w:val="0"/>
          <w:numId w:val="16"/>
        </w:numPr>
        <w:jc w:val="both"/>
        <w:rPr>
          <w:vertAlign w:val="subscript"/>
        </w:rPr>
      </w:pPr>
      <w:r>
        <w:t>М</w:t>
      </w:r>
      <w:r w:rsidR="00D315EF" w:rsidRPr="00303B4E">
        <w:t>аксимальное значение ёмкости, которое может иметь устройство компенсации — С</w:t>
      </w:r>
      <w:r w:rsidR="00D315EF" w:rsidRPr="000D0598">
        <w:rPr>
          <w:vertAlign w:val="subscript"/>
          <w:lang w:val="en-US"/>
        </w:rPr>
        <w:t>max</w:t>
      </w:r>
      <w:r w:rsidRPr="000D0598">
        <w:rPr>
          <w:vertAlign w:val="subscript"/>
        </w:rPr>
        <w:t>.</w:t>
      </w:r>
    </w:p>
    <w:p w14:paraId="3D4E5D8D" w14:textId="73417700" w:rsidR="00303B4E" w:rsidRDefault="000D0598" w:rsidP="000D0598">
      <w:pPr>
        <w:pStyle w:val="a3"/>
        <w:numPr>
          <w:ilvl w:val="0"/>
          <w:numId w:val="16"/>
        </w:numPr>
        <w:jc w:val="both"/>
      </w:pPr>
      <w:r>
        <w:t>Т</w:t>
      </w:r>
      <w:r w:rsidR="00D315EF" w:rsidRPr="00303B4E">
        <w:t xml:space="preserve">очность, с которой необходимо определить значение ёмкости устройства компенсации — </w:t>
      </w:r>
      <w:r w:rsidR="00D315EF" w:rsidRPr="000D0598">
        <w:rPr>
          <w:lang w:val="en-US"/>
        </w:rPr>
        <w:t>h</w:t>
      </w:r>
      <w:r w:rsidR="00D315EF" w:rsidRPr="00303B4E">
        <w:t xml:space="preserve">. </w:t>
      </w:r>
    </w:p>
    <w:p w14:paraId="42A1D031" w14:textId="0267CA23" w:rsidR="00683F7B" w:rsidRPr="00303B4E" w:rsidRDefault="00D315EF" w:rsidP="00D315EF">
      <w:pPr>
        <w:jc w:val="both"/>
        <w:rPr>
          <w:b/>
          <w:bCs/>
        </w:rPr>
      </w:pPr>
      <w:r w:rsidRPr="00303B4E">
        <w:rPr>
          <w:b/>
          <w:bCs/>
        </w:rPr>
        <w:t>Тогда ёмкость i-</w:t>
      </w:r>
      <w:proofErr w:type="spellStart"/>
      <w:r w:rsidRPr="00303B4E">
        <w:rPr>
          <w:b/>
          <w:bCs/>
        </w:rPr>
        <w:t>гo</w:t>
      </w:r>
      <w:proofErr w:type="spellEnd"/>
      <w:r w:rsidRPr="00303B4E">
        <w:rPr>
          <w:b/>
          <w:bCs/>
        </w:rPr>
        <w:t xml:space="preserve"> устройства компенсации можно записать в виде</w:t>
      </w:r>
      <w:r w:rsidR="00303B4E" w:rsidRPr="00303B4E">
        <w:rPr>
          <w:b/>
          <w:bCs/>
        </w:rPr>
        <w:t>:</w:t>
      </w:r>
    </w:p>
    <w:p w14:paraId="23F1D274" w14:textId="7F377EB7" w:rsidR="00D315EF" w:rsidRDefault="00D315EF" w:rsidP="00D315EF">
      <w:pPr>
        <w:jc w:val="center"/>
      </w:pPr>
      <w:r>
        <w:rPr>
          <w:noProof/>
        </w:rPr>
        <w:drawing>
          <wp:inline distT="0" distB="0" distL="0" distR="0" wp14:anchorId="7507B09D" wp14:editId="6724C34A">
            <wp:extent cx="1600200" cy="5061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90" cy="5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(1)</w:t>
      </w:r>
    </w:p>
    <w:p w14:paraId="5004B589" w14:textId="58A58A2F" w:rsidR="00D315EF" w:rsidRPr="00AA54A9" w:rsidRDefault="00303B4E" w:rsidP="00D315EF">
      <w:pPr>
        <w:jc w:val="both"/>
        <w:rPr>
          <w:b/>
          <w:bCs/>
        </w:rPr>
      </w:pPr>
      <w:r>
        <w:rPr>
          <w:b/>
          <w:bCs/>
        </w:rPr>
        <w:t>где</w:t>
      </w:r>
    </w:p>
    <w:p w14:paraId="75C51195" w14:textId="77777777" w:rsidR="00303B4E" w:rsidRDefault="00D315EF" w:rsidP="00D315EF">
      <w:pPr>
        <w:pStyle w:val="a3"/>
        <w:numPr>
          <w:ilvl w:val="0"/>
          <w:numId w:val="1"/>
        </w:numPr>
        <w:jc w:val="both"/>
      </w:pPr>
      <w:r>
        <w:t>b</w:t>
      </w:r>
      <w:r w:rsidRPr="00D315EF">
        <w:rPr>
          <w:vertAlign w:val="subscript"/>
          <w:lang w:val="en-US"/>
        </w:rPr>
        <w:t>i</w:t>
      </w:r>
      <w:r>
        <w:t xml:space="preserve"> - целое число</w:t>
      </w:r>
      <w:r w:rsidR="00303B4E">
        <w:t>.</w:t>
      </w:r>
    </w:p>
    <w:p w14:paraId="59DD4B60" w14:textId="77777777" w:rsidR="00303B4E" w:rsidRDefault="00D315EF" w:rsidP="00D315EF">
      <w:pPr>
        <w:pStyle w:val="a3"/>
        <w:numPr>
          <w:ilvl w:val="0"/>
          <w:numId w:val="1"/>
        </w:numPr>
        <w:jc w:val="both"/>
      </w:pPr>
      <w:r>
        <w:t>0</w:t>
      </w:r>
      <w:r>
        <w:rPr>
          <w:rFonts w:cstheme="minorHAnsi"/>
        </w:rPr>
        <w:t>≤</w:t>
      </w:r>
      <w:r w:rsidR="005910B1">
        <w:t>b</w:t>
      </w:r>
      <w:r w:rsidR="005910B1" w:rsidRPr="00D315EF">
        <w:rPr>
          <w:vertAlign w:val="subscript"/>
          <w:lang w:val="en-US"/>
        </w:rPr>
        <w:t>i</w:t>
      </w:r>
      <w:r w:rsidR="005910B1" w:rsidRPr="005910B1">
        <w:rPr>
          <w:rFonts w:cstheme="minorHAnsi"/>
        </w:rPr>
        <w:t>≤</w:t>
      </w:r>
      <w:proofErr w:type="spellStart"/>
      <w:r w:rsidR="005910B1">
        <w:rPr>
          <w:lang w:val="en-US"/>
        </w:rPr>
        <w:t>b</w:t>
      </w:r>
      <w:r w:rsidR="005910B1" w:rsidRPr="005910B1">
        <w:rPr>
          <w:vertAlign w:val="subscript"/>
          <w:lang w:val="en-US"/>
        </w:rPr>
        <w:t>max</w:t>
      </w:r>
      <w:proofErr w:type="spellEnd"/>
      <w:r w:rsidR="00303B4E">
        <w:t>.</w:t>
      </w:r>
      <w:r>
        <w:t xml:space="preserve"> </w:t>
      </w:r>
    </w:p>
    <w:p w14:paraId="711AF610" w14:textId="5F43EEA2" w:rsidR="00D315EF" w:rsidRDefault="00303B4E" w:rsidP="00D315EF">
      <w:pPr>
        <w:pStyle w:val="a3"/>
        <w:numPr>
          <w:ilvl w:val="0"/>
          <w:numId w:val="1"/>
        </w:numPr>
        <w:jc w:val="both"/>
      </w:pPr>
      <w:r>
        <w:t>П</w:t>
      </w:r>
      <w:r w:rsidR="00D315EF">
        <w:t>ри этом b</w:t>
      </w:r>
      <w:r w:rsidR="005910B1" w:rsidRPr="005910B1">
        <w:rPr>
          <w:vertAlign w:val="subscript"/>
          <w:lang w:val="en-US"/>
        </w:rPr>
        <w:t>m</w:t>
      </w:r>
      <w:proofErr w:type="spellStart"/>
      <w:r w:rsidR="00D315EF" w:rsidRPr="005910B1">
        <w:rPr>
          <w:vertAlign w:val="subscript"/>
        </w:rPr>
        <w:t>ax</w:t>
      </w:r>
      <w:proofErr w:type="spellEnd"/>
      <w:r w:rsidR="005910B1" w:rsidRPr="005910B1">
        <w:t>*</w:t>
      </w:r>
      <w:proofErr w:type="spellStart"/>
      <w:r w:rsidR="00D315EF">
        <w:t>h</w:t>
      </w:r>
      <w:r w:rsidR="005910B1">
        <w:rPr>
          <w:rFonts w:cstheme="minorHAnsi"/>
        </w:rPr>
        <w:t>≤</w:t>
      </w:r>
      <w:r w:rsidR="00D315EF">
        <w:t>C</w:t>
      </w:r>
      <w:proofErr w:type="spellEnd"/>
      <w:r w:rsidR="005910B1" w:rsidRPr="005910B1">
        <w:rPr>
          <w:vertAlign w:val="subscript"/>
          <w:lang w:val="en-US"/>
        </w:rPr>
        <w:t>max</w:t>
      </w:r>
      <w:r w:rsidR="00D315EF">
        <w:t>.</w:t>
      </w:r>
    </w:p>
    <w:p w14:paraId="6E8565C4" w14:textId="77777777" w:rsidR="005910B1" w:rsidRDefault="00D315EF" w:rsidP="00D315EF">
      <w:pPr>
        <w:jc w:val="both"/>
      </w:pPr>
      <w:r>
        <w:t>Таким образом каждому вещественному числу С</w:t>
      </w:r>
      <w:r w:rsidR="005910B1" w:rsidRPr="005910B1">
        <w:rPr>
          <w:vertAlign w:val="subscript"/>
          <w:lang w:val="en-US"/>
        </w:rPr>
        <w:t>i</w:t>
      </w:r>
      <w:r>
        <w:t xml:space="preserve"> соответствует целое число</w:t>
      </w:r>
      <w:r w:rsidR="005910B1" w:rsidRPr="005910B1">
        <w:t xml:space="preserve"> </w:t>
      </w:r>
      <w:r w:rsidR="005910B1">
        <w:t>b</w:t>
      </w:r>
      <w:r w:rsidR="005910B1" w:rsidRPr="00D315EF">
        <w:rPr>
          <w:vertAlign w:val="subscript"/>
          <w:lang w:val="en-US"/>
        </w:rPr>
        <w:t>i</w:t>
      </w:r>
      <w:r w:rsidR="005910B1" w:rsidRPr="005910B1">
        <w:t>.</w:t>
      </w:r>
    </w:p>
    <w:p w14:paraId="06B82F0C" w14:textId="77777777" w:rsidR="000D0598" w:rsidRDefault="00D315EF" w:rsidP="00D315EF">
      <w:pPr>
        <w:jc w:val="both"/>
      </w:pPr>
      <w:r>
        <w:t xml:space="preserve">Допустим, что в системе электроснабжения существует N мест, где возможна установка устройств компенсации. </w:t>
      </w:r>
    </w:p>
    <w:p w14:paraId="5A2014ED" w14:textId="1BCF9C9F" w:rsidR="000D0598" w:rsidRDefault="00D315EF" w:rsidP="00D315EF">
      <w:pPr>
        <w:jc w:val="both"/>
      </w:pPr>
      <w:r>
        <w:t xml:space="preserve">Тогда задача оптимизации сводится к определению множества целых чисел </w:t>
      </w:r>
      <w:r w:rsidR="005910B1">
        <w:rPr>
          <w:lang w:val="en-US"/>
        </w:rPr>
        <w:t>b</w:t>
      </w:r>
      <w:r>
        <w:t xml:space="preserve">. </w:t>
      </w:r>
    </w:p>
    <w:p w14:paraId="0FD38CC1" w14:textId="3FF94D87" w:rsidR="00D315EF" w:rsidRDefault="00D315EF" w:rsidP="00D315EF">
      <w:pPr>
        <w:jc w:val="both"/>
      </w:pPr>
      <w:r>
        <w:t>Если отсутствует необходимость в устройстве компенсации в том или ином месте, b просто приравнивается к нулю и в расчёте не учитывается.</w:t>
      </w:r>
    </w:p>
    <w:p w14:paraId="0F0528B8" w14:textId="72F1C401" w:rsidR="00D315EF" w:rsidRPr="00AA54A9" w:rsidRDefault="00D315EF" w:rsidP="00D315EF">
      <w:pPr>
        <w:jc w:val="both"/>
        <w:rPr>
          <w:b/>
          <w:bCs/>
        </w:rPr>
      </w:pPr>
      <w:r w:rsidRPr="00AA54A9">
        <w:rPr>
          <w:b/>
          <w:bCs/>
        </w:rPr>
        <w:t>Теперь представим целое число b в виде последовательности бит</w:t>
      </w:r>
      <w:r w:rsidR="000D0598">
        <w:rPr>
          <w:b/>
          <w:bCs/>
        </w:rPr>
        <w:t xml:space="preserve"> следующим образом:</w:t>
      </w:r>
    </w:p>
    <w:p w14:paraId="6A770A10" w14:textId="4CF848E5" w:rsidR="00683F7B" w:rsidRDefault="005910B1" w:rsidP="005910B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453977" wp14:editId="42E5893C">
            <wp:extent cx="1409700" cy="953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86" cy="9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(2)</w:t>
      </w:r>
    </w:p>
    <w:p w14:paraId="38E6FB77" w14:textId="689503C2" w:rsidR="005910B1" w:rsidRPr="000D0598" w:rsidRDefault="000D0598" w:rsidP="005910B1">
      <w:pPr>
        <w:jc w:val="both"/>
        <w:rPr>
          <w:b/>
          <w:bCs/>
        </w:rPr>
      </w:pPr>
      <w:r>
        <w:rPr>
          <w:b/>
          <w:bCs/>
        </w:rPr>
        <w:t>где</w:t>
      </w:r>
    </w:p>
    <w:p w14:paraId="65E667FC" w14:textId="62F18413" w:rsidR="005910B1" w:rsidRDefault="005910B1" w:rsidP="005910B1">
      <w:pPr>
        <w:pStyle w:val="a3"/>
        <w:numPr>
          <w:ilvl w:val="0"/>
          <w:numId w:val="1"/>
        </w:numPr>
        <w:jc w:val="both"/>
      </w:pPr>
      <w:proofErr w:type="spellStart"/>
      <w:r>
        <w:rPr>
          <w:rFonts w:cstheme="minorHAnsi"/>
          <w:lang w:val="en-US"/>
        </w:rPr>
        <w:t>ν</w:t>
      </w:r>
      <w:r w:rsidRPr="005910B1">
        <w:rPr>
          <w:rFonts w:cstheme="minorHAnsi"/>
          <w:vertAlign w:val="subscript"/>
          <w:lang w:val="en-US"/>
        </w:rPr>
        <w:t>i</w:t>
      </w:r>
      <w:proofErr w:type="spellEnd"/>
      <w:r w:rsidRPr="005910B1">
        <w:t xml:space="preserve"> - бит с индексом </w:t>
      </w:r>
      <w:r w:rsidRPr="005910B1">
        <w:rPr>
          <w:lang w:val="en-US"/>
        </w:rPr>
        <w:t>i</w:t>
      </w:r>
      <w:r w:rsidRPr="005910B1">
        <w:t xml:space="preserve"> в последовательности</w:t>
      </w:r>
      <w:r w:rsidR="000D0598">
        <w:t>.</w:t>
      </w:r>
    </w:p>
    <w:p w14:paraId="6C1151C1" w14:textId="0724453C" w:rsidR="005910B1" w:rsidRDefault="00732EE8" w:rsidP="005910B1">
      <w:pPr>
        <w:pStyle w:val="a3"/>
        <w:numPr>
          <w:ilvl w:val="0"/>
          <w:numId w:val="1"/>
        </w:numPr>
        <w:jc w:val="both"/>
      </w:pPr>
      <w:r>
        <w:rPr>
          <w:rFonts w:cstheme="minorHAnsi"/>
          <w:lang w:val="en-US"/>
        </w:rPr>
        <w:t>ɭ</w:t>
      </w:r>
      <w:r w:rsidR="005910B1" w:rsidRPr="005910B1">
        <w:t xml:space="preserve"> - величина последовательности</w:t>
      </w:r>
      <w:r w:rsidR="000D0598">
        <w:t>.</w:t>
      </w:r>
    </w:p>
    <w:p w14:paraId="1580B8E9" w14:textId="0AD66187" w:rsidR="00732EE8" w:rsidRPr="00732EE8" w:rsidRDefault="00732EE8" w:rsidP="00732EE8">
      <w:pPr>
        <w:jc w:val="both"/>
        <w:rPr>
          <w:b/>
          <w:bCs/>
        </w:rPr>
      </w:pPr>
      <w:r w:rsidRPr="00732EE8">
        <w:rPr>
          <w:b/>
          <w:bCs/>
        </w:rPr>
        <w:t>Следовательно</w:t>
      </w:r>
      <w:r>
        <w:rPr>
          <w:b/>
          <w:bCs/>
        </w:rPr>
        <w:t>,</w:t>
      </w:r>
      <w:r w:rsidRPr="00732EE8">
        <w:rPr>
          <w:b/>
          <w:bCs/>
        </w:rPr>
        <w:t xml:space="preserve"> получаем следующее выражение:</w:t>
      </w:r>
    </w:p>
    <w:p w14:paraId="208E7E76" w14:textId="4ACB3D24" w:rsidR="005910B1" w:rsidRPr="005910B1" w:rsidRDefault="005910B1" w:rsidP="005910B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283AF71" wp14:editId="1C40E0C6">
            <wp:extent cx="1666875" cy="60309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06" cy="6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(3)</w:t>
      </w:r>
    </w:p>
    <w:p w14:paraId="00322F2E" w14:textId="77777777" w:rsidR="00732EE8" w:rsidRDefault="005910B1" w:rsidP="00AA54A9">
      <w:pPr>
        <w:jc w:val="both"/>
      </w:pPr>
      <w:r w:rsidRPr="005910B1">
        <w:t>Объединив все последовательности, получим одну, состоящую из N</w:t>
      </w:r>
      <w:r w:rsidR="00732EE8" w:rsidRPr="00732EE8">
        <w:t>*</w:t>
      </w:r>
      <w:r w:rsidR="00732EE8">
        <w:rPr>
          <w:rFonts w:cstheme="minorHAnsi"/>
        </w:rPr>
        <w:t>ɭ</w:t>
      </w:r>
      <w:r w:rsidRPr="005910B1">
        <w:t xml:space="preserve"> бит, последовательность, которая и будет служить хромосомой для генетического алгоритма. </w:t>
      </w:r>
    </w:p>
    <w:p w14:paraId="7FB397CD" w14:textId="7A58CA61" w:rsidR="00AA54A9" w:rsidRPr="00732EE8" w:rsidRDefault="005910B1" w:rsidP="00AA54A9">
      <w:pPr>
        <w:jc w:val="both"/>
        <w:rPr>
          <w:b/>
          <w:bCs/>
        </w:rPr>
      </w:pPr>
      <w:r w:rsidRPr="00732EE8">
        <w:rPr>
          <w:b/>
          <w:bCs/>
        </w:rPr>
        <w:t>Графически хромосома изображена на рис</w:t>
      </w:r>
      <w:r w:rsidR="00732EE8" w:rsidRPr="00732EE8">
        <w:rPr>
          <w:b/>
          <w:bCs/>
        </w:rPr>
        <w:t>унке</w:t>
      </w:r>
      <w:r w:rsidRPr="00732EE8">
        <w:rPr>
          <w:b/>
          <w:bCs/>
        </w:rPr>
        <w:t xml:space="preserve"> 1</w:t>
      </w:r>
      <w:r w:rsidR="00732EE8" w:rsidRPr="00732EE8">
        <w:rPr>
          <w:b/>
          <w:bCs/>
        </w:rPr>
        <w:t>:</w:t>
      </w:r>
      <w:r w:rsidRPr="00732EE8">
        <w:rPr>
          <w:b/>
          <w:bCs/>
        </w:rPr>
        <w:t xml:space="preserve"> </w:t>
      </w:r>
    </w:p>
    <w:p w14:paraId="34902201" w14:textId="57CFC5C8" w:rsidR="00A81DC5" w:rsidRDefault="00A81DC5" w:rsidP="00A81DC5">
      <w:pPr>
        <w:jc w:val="center"/>
      </w:pPr>
      <w:r>
        <w:rPr>
          <w:noProof/>
        </w:rPr>
        <w:lastRenderedPageBreak/>
        <w:drawing>
          <wp:inline distT="0" distB="0" distL="0" distR="0" wp14:anchorId="5694C091" wp14:editId="0B7BD698">
            <wp:extent cx="5934075" cy="895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6CA3" w14:textId="5CA7BDD6" w:rsidR="00A81DC5" w:rsidRDefault="00A81DC5" w:rsidP="00A81DC5">
      <w:pPr>
        <w:jc w:val="center"/>
      </w:pPr>
      <w:r w:rsidRPr="00A81DC5">
        <w:t>Рис</w:t>
      </w:r>
      <w:r w:rsidR="00732EE8">
        <w:t>унок</w:t>
      </w:r>
      <w:r w:rsidRPr="00A81DC5">
        <w:t xml:space="preserve"> 1</w:t>
      </w:r>
      <w:r>
        <w:t xml:space="preserve"> –</w:t>
      </w:r>
      <w:r w:rsidRPr="00A81DC5">
        <w:t xml:space="preserve"> Графическое представление хромосомы</w:t>
      </w:r>
    </w:p>
    <w:p w14:paraId="3E36EDF1" w14:textId="71629203" w:rsidR="00732EE8" w:rsidRPr="00732EE8" w:rsidRDefault="00732EE8" w:rsidP="00732EE8">
      <w:pPr>
        <w:jc w:val="both"/>
        <w:rPr>
          <w:b/>
          <w:bCs/>
        </w:rPr>
      </w:pPr>
      <w:r w:rsidRPr="00732EE8">
        <w:rPr>
          <w:b/>
          <w:bCs/>
        </w:rPr>
        <w:t>г</w:t>
      </w:r>
      <w:r w:rsidRPr="00732EE8">
        <w:rPr>
          <w:b/>
          <w:bCs/>
        </w:rPr>
        <w:t>де</w:t>
      </w:r>
    </w:p>
    <w:p w14:paraId="1BD1A8DF" w14:textId="2575D7F5" w:rsidR="00732EE8" w:rsidRDefault="00732EE8" w:rsidP="00732EE8">
      <w:pPr>
        <w:pStyle w:val="a3"/>
        <w:numPr>
          <w:ilvl w:val="0"/>
          <w:numId w:val="17"/>
        </w:numPr>
        <w:jc w:val="both"/>
      </w:pPr>
      <w:proofErr w:type="spellStart"/>
      <w:r w:rsidRPr="00732EE8">
        <w:rPr>
          <w:rFonts w:cstheme="minorHAnsi"/>
          <w:lang w:val="en-US"/>
        </w:rPr>
        <w:t>ν</w:t>
      </w:r>
      <w:r w:rsidRPr="00732EE8">
        <w:rPr>
          <w:vertAlign w:val="superscript"/>
          <w:lang w:val="en-US"/>
        </w:rPr>
        <w:t>i</w:t>
      </w:r>
      <w:proofErr w:type="spellEnd"/>
      <w:r w:rsidRPr="00732EE8">
        <w:rPr>
          <w:vertAlign w:val="subscript"/>
        </w:rPr>
        <w:t>1</w:t>
      </w:r>
      <w:r w:rsidRPr="005910B1">
        <w:t xml:space="preserve"> и </w:t>
      </w:r>
      <w:proofErr w:type="spellStart"/>
      <w:r w:rsidRPr="00732EE8">
        <w:rPr>
          <w:rFonts w:cstheme="minorHAnsi"/>
          <w:lang w:val="en-US"/>
        </w:rPr>
        <w:t>ν</w:t>
      </w:r>
      <w:r w:rsidRPr="00732EE8">
        <w:rPr>
          <w:vertAlign w:val="superscript"/>
          <w:lang w:val="en-US"/>
        </w:rPr>
        <w:t>i</w:t>
      </w:r>
      <w:r w:rsidRPr="00732EE8">
        <w:rPr>
          <w:vertAlign w:val="subscript"/>
          <w:lang w:val="en-US"/>
        </w:rPr>
        <w:t>l</w:t>
      </w:r>
      <w:proofErr w:type="spellEnd"/>
      <w:r w:rsidRPr="005910B1">
        <w:t xml:space="preserve"> — соответственно</w:t>
      </w:r>
      <w:r w:rsidRPr="00AA54A9">
        <w:t xml:space="preserve"> </w:t>
      </w:r>
      <w:r>
        <w:t xml:space="preserve">первый, и последний бит в </w:t>
      </w:r>
      <w:r w:rsidRPr="00732EE8">
        <w:rPr>
          <w:lang w:val="en-US"/>
        </w:rPr>
        <w:t>i</w:t>
      </w:r>
      <w:r>
        <w:t>-ой последовательности, или ген в терминах генетического алгоритма.</w:t>
      </w:r>
    </w:p>
    <w:p w14:paraId="4774E00A" w14:textId="6F0C9A38" w:rsidR="00AA54A9" w:rsidRPr="00AA54A9" w:rsidRDefault="00AA54A9" w:rsidP="00AA54A9">
      <w:pPr>
        <w:jc w:val="both"/>
        <w:rPr>
          <w:b/>
          <w:bCs/>
        </w:rPr>
      </w:pPr>
      <w:r w:rsidRPr="00AA54A9">
        <w:rPr>
          <w:b/>
          <w:bCs/>
        </w:rPr>
        <w:t>Вышесказанное определяет алгоритм вычисления функции приспособленности</w:t>
      </w:r>
      <w:r w:rsidR="00732EE8">
        <w:rPr>
          <w:b/>
          <w:bCs/>
        </w:rPr>
        <w:t>:</w:t>
      </w:r>
    </w:p>
    <w:p w14:paraId="6C1BB893" w14:textId="02957333" w:rsidR="00AA54A9" w:rsidRDefault="00AA54A9" w:rsidP="00AA54A9">
      <w:pPr>
        <w:pStyle w:val="a3"/>
        <w:numPr>
          <w:ilvl w:val="0"/>
          <w:numId w:val="2"/>
        </w:numPr>
        <w:jc w:val="both"/>
      </w:pPr>
      <w:r>
        <w:t xml:space="preserve">В процессе оптимизации формируется хромосома - последовательность бит, которая разбивается на </w:t>
      </w:r>
      <w:r>
        <w:rPr>
          <w:lang w:val="en-US"/>
        </w:rPr>
        <w:t>N</w:t>
      </w:r>
      <w:r w:rsidRPr="00AA54A9">
        <w:t xml:space="preserve"> </w:t>
      </w:r>
      <w:r>
        <w:t xml:space="preserve">последовательностей по </w:t>
      </w:r>
      <w:r w:rsidR="00732EE8" w:rsidRPr="00693132">
        <w:rPr>
          <w:rFonts w:cstheme="minorHAnsi"/>
        </w:rPr>
        <w:t>ɭ</w:t>
      </w:r>
      <w:r>
        <w:t xml:space="preserve"> бит.</w:t>
      </w:r>
    </w:p>
    <w:p w14:paraId="512A744C" w14:textId="77777777" w:rsidR="00693132" w:rsidRPr="00693132" w:rsidRDefault="00AA54A9" w:rsidP="00AA54A9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Каждая из последовательностей преобразуется в целое число по выражению</w:t>
      </w:r>
      <w:r w:rsidR="00693132">
        <w:t>.</w:t>
      </w:r>
    </w:p>
    <w:p w14:paraId="2BC448D1" w14:textId="359E38D3" w:rsidR="00AA54A9" w:rsidRPr="00693132" w:rsidRDefault="00AA54A9" w:rsidP="00AA54A9">
      <w:pPr>
        <w:pStyle w:val="a3"/>
        <w:numPr>
          <w:ilvl w:val="0"/>
          <w:numId w:val="2"/>
        </w:numPr>
        <w:jc w:val="both"/>
      </w:pPr>
      <w:r w:rsidRPr="00693132">
        <w:t>Ошибка! Источник ссылки не найден</w:t>
      </w:r>
      <w:r w:rsidR="00693132" w:rsidRPr="00693132">
        <w:t>, если не целое число.</w:t>
      </w:r>
    </w:p>
    <w:p w14:paraId="30BABEB7" w14:textId="77777777" w:rsidR="00AA54A9" w:rsidRDefault="00AA54A9" w:rsidP="00AA54A9">
      <w:pPr>
        <w:pStyle w:val="a3"/>
        <w:numPr>
          <w:ilvl w:val="0"/>
          <w:numId w:val="2"/>
        </w:numPr>
        <w:jc w:val="both"/>
      </w:pPr>
      <w:r>
        <w:t>Из полученных целых чисел образуется последовательность ёмкостей по выражению 1.</w:t>
      </w:r>
    </w:p>
    <w:p w14:paraId="3FBCDE2A" w14:textId="11F6CC00" w:rsidR="00AA54A9" w:rsidRDefault="00AA54A9" w:rsidP="00AA54A9">
      <w:pPr>
        <w:pStyle w:val="a3"/>
        <w:numPr>
          <w:ilvl w:val="0"/>
          <w:numId w:val="2"/>
        </w:numPr>
        <w:jc w:val="both"/>
      </w:pPr>
      <w:r>
        <w:t>Каждому из устройств компенсации в модели присваивается соответствующая ёмкость</w:t>
      </w:r>
      <w:r w:rsidR="00693132">
        <w:t>.</w:t>
      </w:r>
    </w:p>
    <w:p w14:paraId="6C6E633D" w14:textId="43FCCB34" w:rsidR="00AA54A9" w:rsidRDefault="00AA54A9" w:rsidP="00AA54A9">
      <w:pPr>
        <w:pStyle w:val="a3"/>
        <w:numPr>
          <w:ilvl w:val="0"/>
          <w:numId w:val="2"/>
        </w:numPr>
        <w:jc w:val="both"/>
      </w:pPr>
      <w:r>
        <w:t>Производится моделирование полученной системы электроснабжения</w:t>
      </w:r>
      <w:r w:rsidR="00693132">
        <w:t>.</w:t>
      </w:r>
    </w:p>
    <w:p w14:paraId="77B411CA" w14:textId="540C745D" w:rsidR="00AA54A9" w:rsidRDefault="00AA54A9" w:rsidP="00AA54A9">
      <w:pPr>
        <w:pStyle w:val="a3"/>
        <w:numPr>
          <w:ilvl w:val="0"/>
          <w:numId w:val="2"/>
        </w:numPr>
        <w:jc w:val="both"/>
      </w:pPr>
      <w:r>
        <w:t>Из результатов моделирования вычисляется функция приспособленности</w:t>
      </w:r>
      <w:r w:rsidR="00693132">
        <w:t>.</w:t>
      </w:r>
    </w:p>
    <w:p w14:paraId="18EDB398" w14:textId="77777777" w:rsidR="00693132" w:rsidRDefault="00AA54A9" w:rsidP="00AA54A9">
      <w:pPr>
        <w:jc w:val="both"/>
      </w:pPr>
      <w:r>
        <w:t>Один из вариантов функции приспособленности</w:t>
      </w:r>
      <w:r w:rsidR="00693132">
        <w:t xml:space="preserve"> </w:t>
      </w:r>
      <w:r>
        <w:t xml:space="preserve">это суммарные потери в распределительной сети. </w:t>
      </w:r>
    </w:p>
    <w:p w14:paraId="29C4BD6D" w14:textId="2FEAF32B" w:rsidR="00693132" w:rsidRDefault="00AA54A9" w:rsidP="00AA54A9">
      <w:pPr>
        <w:jc w:val="both"/>
      </w:pPr>
      <w:r>
        <w:t>После моделирования и получения зависимости тока от времени на каждом участке распределительной сети</w:t>
      </w:r>
      <w:r w:rsidR="00693132">
        <w:t>.</w:t>
      </w:r>
    </w:p>
    <w:p w14:paraId="280FB9B9" w14:textId="11C94780" w:rsidR="00683F7B" w:rsidRPr="00693132" w:rsidRDefault="00693132" w:rsidP="00AA54A9">
      <w:pPr>
        <w:jc w:val="both"/>
        <w:rPr>
          <w:b/>
          <w:bCs/>
        </w:rPr>
      </w:pPr>
      <w:r w:rsidRPr="00693132">
        <w:rPr>
          <w:b/>
          <w:bCs/>
        </w:rPr>
        <w:t xml:space="preserve">Следовательно, </w:t>
      </w:r>
      <w:r w:rsidR="00AA54A9" w:rsidRPr="00693132">
        <w:rPr>
          <w:b/>
          <w:bCs/>
        </w:rPr>
        <w:t>можно вычислить среднюю величину потерь мощности в сети</w:t>
      </w:r>
      <w:r w:rsidRPr="00693132">
        <w:rPr>
          <w:b/>
          <w:bCs/>
        </w:rPr>
        <w:t>:</w:t>
      </w:r>
    </w:p>
    <w:p w14:paraId="127D6936" w14:textId="30EC997E" w:rsidR="00683F7B" w:rsidRDefault="00642197" w:rsidP="00642197">
      <w:pPr>
        <w:jc w:val="center"/>
      </w:pPr>
      <w:r>
        <w:rPr>
          <w:noProof/>
        </w:rPr>
        <w:drawing>
          <wp:inline distT="0" distB="0" distL="0" distR="0" wp14:anchorId="39FD3DF2" wp14:editId="7FB9FC30">
            <wp:extent cx="3114675" cy="102282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55" cy="10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(4)</w:t>
      </w:r>
    </w:p>
    <w:p w14:paraId="421AEC72" w14:textId="1DEDAD47" w:rsidR="00642197" w:rsidRPr="00642197" w:rsidRDefault="00642197" w:rsidP="00642197">
      <w:pPr>
        <w:jc w:val="both"/>
        <w:rPr>
          <w:b/>
          <w:bCs/>
        </w:rPr>
      </w:pPr>
      <w:r w:rsidRPr="00642197">
        <w:rPr>
          <w:b/>
          <w:bCs/>
        </w:rPr>
        <w:t>где</w:t>
      </w:r>
    </w:p>
    <w:p w14:paraId="4FE439C9" w14:textId="6F7B8A20" w:rsidR="00642197" w:rsidRDefault="00642197" w:rsidP="00642197">
      <w:pPr>
        <w:pStyle w:val="a3"/>
        <w:numPr>
          <w:ilvl w:val="0"/>
          <w:numId w:val="3"/>
        </w:numPr>
        <w:jc w:val="both"/>
      </w:pPr>
      <w:r>
        <w:rPr>
          <w:rFonts w:cstheme="minorHAnsi"/>
        </w:rPr>
        <w:t>Δ</w:t>
      </w:r>
      <w:r>
        <w:t xml:space="preserve">Р </w:t>
      </w:r>
      <w:r w:rsidR="00693132">
        <w:rPr>
          <w:lang w:val="en-US"/>
        </w:rPr>
        <w:t>–</w:t>
      </w:r>
      <w:r>
        <w:t xml:space="preserve"> мощность</w:t>
      </w:r>
      <w:r w:rsidR="00693132">
        <w:t>.</w:t>
      </w:r>
    </w:p>
    <w:p w14:paraId="270E0410" w14:textId="716EE43C" w:rsidR="00642197" w:rsidRDefault="00642197" w:rsidP="00642197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M</w:t>
      </w:r>
      <w:r w:rsidRPr="00642197">
        <w:t xml:space="preserve"> -</w:t>
      </w:r>
      <w:r>
        <w:t xml:space="preserve"> количество участков распределительной сети</w:t>
      </w:r>
      <w:r w:rsidR="00693132">
        <w:t>.</w:t>
      </w:r>
    </w:p>
    <w:p w14:paraId="6A104459" w14:textId="3D7CBA45" w:rsidR="00642197" w:rsidRDefault="00642197" w:rsidP="00642197">
      <w:pPr>
        <w:pStyle w:val="a3"/>
        <w:numPr>
          <w:ilvl w:val="0"/>
          <w:numId w:val="3"/>
        </w:numPr>
        <w:jc w:val="both"/>
      </w:pPr>
      <w:r>
        <w:t>i - ток в j-ом участке</w:t>
      </w:r>
      <w:r w:rsidR="00693132">
        <w:t>.</w:t>
      </w:r>
    </w:p>
    <w:p w14:paraId="1A2E0DA6" w14:textId="7502B08C" w:rsidR="00642197" w:rsidRDefault="00642197" w:rsidP="00642197">
      <w:pPr>
        <w:pStyle w:val="a3"/>
        <w:numPr>
          <w:ilvl w:val="0"/>
          <w:numId w:val="3"/>
        </w:numPr>
        <w:jc w:val="both"/>
      </w:pPr>
      <w:r>
        <w:t>R - активное сопротивления j-го участка.</w:t>
      </w:r>
    </w:p>
    <w:p w14:paraId="289985E5" w14:textId="03D2E06E" w:rsidR="00693132" w:rsidRDefault="00642197" w:rsidP="00642197">
      <w:pPr>
        <w:jc w:val="both"/>
      </w:pPr>
      <w:r>
        <w:t>Второй вариант</w:t>
      </w:r>
      <w:r w:rsidR="00693132">
        <w:t xml:space="preserve">, когда определяется </w:t>
      </w:r>
      <w:r>
        <w:t>срок окупаемости оборудования</w:t>
      </w:r>
      <w:r w:rsidRPr="00642197">
        <w:t>.</w:t>
      </w:r>
      <w:r>
        <w:t xml:space="preserve"> </w:t>
      </w:r>
    </w:p>
    <w:p w14:paraId="7AF30C6C" w14:textId="033BCFA4" w:rsidR="00683F7B" w:rsidRPr="00693132" w:rsidRDefault="00642197" w:rsidP="00642197">
      <w:pPr>
        <w:jc w:val="both"/>
        <w:rPr>
          <w:b/>
          <w:bCs/>
        </w:rPr>
      </w:pPr>
      <w:r w:rsidRPr="00693132">
        <w:rPr>
          <w:b/>
          <w:bCs/>
        </w:rPr>
        <w:t>Для этого необходимо посчитать потребление активной мощности в первоначальном варианте и сравнить их с текущей:</w:t>
      </w:r>
    </w:p>
    <w:p w14:paraId="7724593E" w14:textId="0282FD5B" w:rsidR="00642197" w:rsidRDefault="00642197" w:rsidP="00642197">
      <w:pPr>
        <w:jc w:val="center"/>
      </w:pPr>
      <w:r>
        <w:rPr>
          <w:noProof/>
        </w:rPr>
        <w:drawing>
          <wp:inline distT="0" distB="0" distL="0" distR="0" wp14:anchorId="1A123B2D" wp14:editId="0960BF78">
            <wp:extent cx="1838325" cy="4269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12" cy="42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28A3" w14:textId="249CDD4B" w:rsidR="00642197" w:rsidRPr="00642197" w:rsidRDefault="00642197" w:rsidP="00642197">
      <w:pPr>
        <w:jc w:val="both"/>
        <w:rPr>
          <w:b/>
          <w:bCs/>
        </w:rPr>
      </w:pPr>
      <w:r w:rsidRPr="00642197">
        <w:rPr>
          <w:b/>
          <w:bCs/>
        </w:rPr>
        <w:t>где</w:t>
      </w:r>
    </w:p>
    <w:p w14:paraId="0057CC77" w14:textId="7CA60F01" w:rsidR="00642197" w:rsidRDefault="00642197" w:rsidP="00642197">
      <w:pPr>
        <w:pStyle w:val="a3"/>
        <w:numPr>
          <w:ilvl w:val="0"/>
          <w:numId w:val="4"/>
        </w:numPr>
        <w:jc w:val="both"/>
      </w:pPr>
      <w:r>
        <w:t>Р</w:t>
      </w:r>
      <w:r w:rsidRPr="00642197">
        <w:rPr>
          <w:vertAlign w:val="subscript"/>
        </w:rPr>
        <w:t>0</w:t>
      </w:r>
      <w:r w:rsidRPr="00642197">
        <w:t xml:space="preserve"> -</w:t>
      </w:r>
      <w:r>
        <w:t xml:space="preserve"> первоначальное потребление</w:t>
      </w:r>
      <w:r w:rsidR="00693132">
        <w:t>.</w:t>
      </w:r>
    </w:p>
    <w:p w14:paraId="4B714280" w14:textId="48DD9B36" w:rsidR="00642197" w:rsidRDefault="00642197" w:rsidP="00642197">
      <w:pPr>
        <w:pStyle w:val="a3"/>
        <w:numPr>
          <w:ilvl w:val="0"/>
          <w:numId w:val="4"/>
        </w:numPr>
        <w:jc w:val="both"/>
      </w:pPr>
      <w:r>
        <w:t>Р</w:t>
      </w:r>
      <w:r w:rsidRPr="00642197">
        <w:rPr>
          <w:vertAlign w:val="subscript"/>
        </w:rPr>
        <w:t>1</w:t>
      </w:r>
      <w:r>
        <w:t xml:space="preserve"> - потребление активной мощности после компенсации.</w:t>
      </w:r>
    </w:p>
    <w:p w14:paraId="669FA5CE" w14:textId="53110782" w:rsidR="00642197" w:rsidRPr="00693132" w:rsidRDefault="00642197" w:rsidP="00642197">
      <w:pPr>
        <w:jc w:val="both"/>
        <w:rPr>
          <w:b/>
          <w:bCs/>
        </w:rPr>
      </w:pPr>
      <w:r w:rsidRPr="00693132">
        <w:rPr>
          <w:b/>
          <w:bCs/>
        </w:rPr>
        <w:t>Экономия от компенсации составит:</w:t>
      </w:r>
    </w:p>
    <w:p w14:paraId="32E141C9" w14:textId="341A1845" w:rsidR="00683F7B" w:rsidRPr="00642197" w:rsidRDefault="00642197" w:rsidP="00642197">
      <w:pPr>
        <w:jc w:val="center"/>
      </w:pPr>
      <w:r>
        <w:rPr>
          <w:noProof/>
        </w:rPr>
        <w:lastRenderedPageBreak/>
        <w:drawing>
          <wp:inline distT="0" distB="0" distL="0" distR="0" wp14:anchorId="702C08FB" wp14:editId="3E889EDB">
            <wp:extent cx="2581275" cy="57100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09" cy="5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197">
        <w:t xml:space="preserve">   (5)</w:t>
      </w:r>
    </w:p>
    <w:p w14:paraId="0090AA61" w14:textId="48E50D66" w:rsidR="00642197" w:rsidRPr="00511C2B" w:rsidRDefault="00642197" w:rsidP="00642197">
      <w:pPr>
        <w:jc w:val="both"/>
        <w:rPr>
          <w:b/>
          <w:bCs/>
        </w:rPr>
      </w:pPr>
      <w:r w:rsidRPr="00511C2B">
        <w:rPr>
          <w:b/>
          <w:bCs/>
        </w:rPr>
        <w:t>где</w:t>
      </w:r>
    </w:p>
    <w:p w14:paraId="53571568" w14:textId="2066611A" w:rsidR="00511C2B" w:rsidRDefault="00642197" w:rsidP="00642197">
      <w:pPr>
        <w:pStyle w:val="a3"/>
        <w:numPr>
          <w:ilvl w:val="0"/>
          <w:numId w:val="5"/>
        </w:numPr>
        <w:jc w:val="both"/>
      </w:pPr>
      <w:r w:rsidRPr="00642197">
        <w:t>Э — экономи</w:t>
      </w:r>
      <w:r w:rsidR="00693132">
        <w:t xml:space="preserve">я, </w:t>
      </w:r>
      <w:r w:rsidR="00693132" w:rsidRPr="00642197">
        <w:t>завис</w:t>
      </w:r>
      <w:r w:rsidR="00693132">
        <w:t>ящая</w:t>
      </w:r>
      <w:r w:rsidRPr="00642197">
        <w:t xml:space="preserve"> от времени</w:t>
      </w:r>
      <w:r w:rsidR="00693132">
        <w:t>.</w:t>
      </w:r>
    </w:p>
    <w:p w14:paraId="5C4278EB" w14:textId="77777777" w:rsidR="00511C2B" w:rsidRDefault="00642197" w:rsidP="00642197">
      <w:pPr>
        <w:pStyle w:val="a3"/>
        <w:numPr>
          <w:ilvl w:val="0"/>
          <w:numId w:val="5"/>
        </w:numPr>
        <w:jc w:val="both"/>
      </w:pPr>
      <w:r w:rsidRPr="00642197">
        <w:t>Ц</w:t>
      </w:r>
      <w:r w:rsidR="00511C2B">
        <w:rPr>
          <w:vertAlign w:val="subscript"/>
        </w:rPr>
        <w:t>Э</w:t>
      </w:r>
      <w:r w:rsidRPr="00642197">
        <w:t xml:space="preserve"> - тариф на электроэнергию</w:t>
      </w:r>
    </w:p>
    <w:p w14:paraId="0FEBF261" w14:textId="468C120C" w:rsidR="00642197" w:rsidRPr="00642197" w:rsidRDefault="00642197" w:rsidP="00642197">
      <w:pPr>
        <w:pStyle w:val="a3"/>
        <w:numPr>
          <w:ilvl w:val="0"/>
          <w:numId w:val="5"/>
        </w:numPr>
        <w:jc w:val="both"/>
      </w:pPr>
      <w:r w:rsidRPr="00642197">
        <w:rPr>
          <w:lang w:val="en-US"/>
        </w:rPr>
        <w:t>t</w:t>
      </w:r>
      <w:r w:rsidRPr="00642197">
        <w:t xml:space="preserve"> - время.</w:t>
      </w:r>
    </w:p>
    <w:p w14:paraId="6821CFCD" w14:textId="69BE2D28" w:rsidR="00642197" w:rsidRPr="00693132" w:rsidRDefault="00642197" w:rsidP="00642197">
      <w:pPr>
        <w:jc w:val="both"/>
        <w:rPr>
          <w:b/>
          <w:bCs/>
        </w:rPr>
      </w:pPr>
      <w:r w:rsidRPr="00693132">
        <w:rPr>
          <w:b/>
          <w:bCs/>
        </w:rPr>
        <w:t>Затраты на установку устройств компенсации:</w:t>
      </w:r>
    </w:p>
    <w:p w14:paraId="17A41F6B" w14:textId="1FC0D3FF" w:rsidR="00683F7B" w:rsidRDefault="00511C2B" w:rsidP="00511C2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D8C261A" wp14:editId="3469D619">
            <wp:extent cx="1428750" cy="81734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18" cy="8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(6)</w:t>
      </w:r>
    </w:p>
    <w:p w14:paraId="6AB38ED4" w14:textId="057B58C0" w:rsidR="00511C2B" w:rsidRPr="00511C2B" w:rsidRDefault="00511C2B" w:rsidP="00511C2B">
      <w:pPr>
        <w:jc w:val="both"/>
        <w:rPr>
          <w:b/>
          <w:bCs/>
        </w:rPr>
      </w:pPr>
      <w:r w:rsidRPr="00511C2B">
        <w:rPr>
          <w:b/>
          <w:bCs/>
        </w:rPr>
        <w:t>где</w:t>
      </w:r>
    </w:p>
    <w:p w14:paraId="28CCC5FD" w14:textId="5B475652" w:rsidR="00511C2B" w:rsidRDefault="00511C2B" w:rsidP="00511C2B">
      <w:pPr>
        <w:pStyle w:val="a3"/>
        <w:numPr>
          <w:ilvl w:val="0"/>
          <w:numId w:val="6"/>
        </w:numPr>
        <w:jc w:val="both"/>
      </w:pPr>
      <w:r w:rsidRPr="00511C2B">
        <w:t xml:space="preserve">3 </w:t>
      </w:r>
      <w:r>
        <w:t>–</w:t>
      </w:r>
      <w:r w:rsidRPr="00511C2B">
        <w:t xml:space="preserve"> затраты</w:t>
      </w:r>
      <w:r w:rsidR="00693132">
        <w:t>.</w:t>
      </w:r>
    </w:p>
    <w:p w14:paraId="79775C08" w14:textId="5AC76E71" w:rsidR="00511C2B" w:rsidRDefault="00511C2B" w:rsidP="00511C2B">
      <w:pPr>
        <w:pStyle w:val="a3"/>
        <w:numPr>
          <w:ilvl w:val="0"/>
          <w:numId w:val="6"/>
        </w:numPr>
        <w:jc w:val="both"/>
      </w:pPr>
      <w:r w:rsidRPr="00511C2B">
        <w:t>С</w:t>
      </w:r>
      <w:r w:rsidRPr="00511C2B">
        <w:rPr>
          <w:vertAlign w:val="subscript"/>
          <w:lang w:val="en-US"/>
        </w:rPr>
        <w:t>T</w:t>
      </w:r>
      <w:r w:rsidRPr="00511C2B">
        <w:t xml:space="preserve"> - стоимость каждого устройства и его установки</w:t>
      </w:r>
      <w:r w:rsidR="00693132">
        <w:t>.</w:t>
      </w:r>
    </w:p>
    <w:p w14:paraId="719C696F" w14:textId="260756B5" w:rsidR="00511C2B" w:rsidRDefault="003C2DF2" w:rsidP="00511C2B">
      <w:pPr>
        <w:pStyle w:val="a3"/>
        <w:numPr>
          <w:ilvl w:val="0"/>
          <w:numId w:val="6"/>
        </w:numPr>
        <w:jc w:val="both"/>
      </w:pPr>
      <w:r>
        <w:rPr>
          <w:lang w:val="en-US"/>
        </w:rPr>
        <w:t>m</w:t>
      </w:r>
      <w:r w:rsidR="00511C2B" w:rsidRPr="00511C2B">
        <w:t xml:space="preserve"> - количество устройств</w:t>
      </w:r>
      <w:r w:rsidR="00693132">
        <w:t>.</w:t>
      </w:r>
    </w:p>
    <w:p w14:paraId="43919083" w14:textId="29ABA6BC" w:rsidR="00511C2B" w:rsidRPr="00693132" w:rsidRDefault="00511C2B" w:rsidP="00511C2B">
      <w:pPr>
        <w:jc w:val="both"/>
        <w:rPr>
          <w:b/>
          <w:bCs/>
        </w:rPr>
      </w:pPr>
      <w:r w:rsidRPr="00693132">
        <w:rPr>
          <w:b/>
          <w:bCs/>
        </w:rPr>
        <w:t>С учётом затрат суммарная экономия составит:</w:t>
      </w:r>
    </w:p>
    <w:p w14:paraId="392844B4" w14:textId="239D5C05" w:rsidR="00511C2B" w:rsidRDefault="00511C2B" w:rsidP="00511C2B">
      <w:pPr>
        <w:jc w:val="center"/>
      </w:pPr>
      <w:r>
        <w:rPr>
          <w:noProof/>
        </w:rPr>
        <w:drawing>
          <wp:inline distT="0" distB="0" distL="0" distR="0" wp14:anchorId="0C8DC643" wp14:editId="49CF4C15">
            <wp:extent cx="3829050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C2B">
        <w:t xml:space="preserve">   (7)</w:t>
      </w:r>
    </w:p>
    <w:p w14:paraId="66DFEDFA" w14:textId="7AEDEA6F" w:rsidR="00716C62" w:rsidRPr="00716C62" w:rsidRDefault="00716C62" w:rsidP="00716C62">
      <w:pPr>
        <w:rPr>
          <w:b/>
          <w:bCs/>
        </w:rPr>
      </w:pPr>
      <w:r w:rsidRPr="00716C62">
        <w:rPr>
          <w:b/>
          <w:bCs/>
        </w:rPr>
        <w:t>Определим оптимальное количество устройств в СЭС:</w:t>
      </w:r>
    </w:p>
    <w:p w14:paraId="19FBBAC4" w14:textId="5D3521A2" w:rsidR="00511C2B" w:rsidRPr="004845F7" w:rsidRDefault="00511C2B" w:rsidP="00511C2B">
      <w:pPr>
        <w:jc w:val="center"/>
      </w:pPr>
      <w:r>
        <w:rPr>
          <w:noProof/>
        </w:rPr>
        <w:drawing>
          <wp:inline distT="0" distB="0" distL="0" distR="0" wp14:anchorId="438EB5C8" wp14:editId="49DD6592">
            <wp:extent cx="1914525" cy="1481954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81" cy="148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5F7">
        <w:t xml:space="preserve">   (8)</w:t>
      </w:r>
    </w:p>
    <w:p w14:paraId="1999E21D" w14:textId="412CD881" w:rsidR="00716C62" w:rsidRDefault="00716C62" w:rsidP="00716C62">
      <w:pPr>
        <w:jc w:val="both"/>
      </w:pPr>
      <w:r w:rsidRPr="00511C2B">
        <w:t xml:space="preserve">Как видно из </w:t>
      </w:r>
      <w:r>
        <w:t xml:space="preserve">уравнения </w:t>
      </w:r>
      <w:r w:rsidRPr="00511C2B">
        <w:t xml:space="preserve">8, в момент времени t = 0 экономия отрицательная, потому что были приобретены устройства компенсации. </w:t>
      </w:r>
    </w:p>
    <w:p w14:paraId="5C9EE5C1" w14:textId="77777777" w:rsidR="00716C62" w:rsidRPr="00716C62" w:rsidRDefault="00716C62" w:rsidP="00716C62">
      <w:pPr>
        <w:jc w:val="both"/>
        <w:rPr>
          <w:b/>
          <w:bCs/>
        </w:rPr>
      </w:pPr>
      <w:r w:rsidRPr="00716C62">
        <w:rPr>
          <w:b/>
          <w:bCs/>
        </w:rPr>
        <w:t>Поэтому имеет место срок окупаемости этого оборудования, когда суммарная экономия достигнет нуля</w:t>
      </w:r>
      <w:r w:rsidRPr="00716C62">
        <w:rPr>
          <w:b/>
          <w:bCs/>
        </w:rPr>
        <w:t>:</w:t>
      </w:r>
    </w:p>
    <w:p w14:paraId="58327AC9" w14:textId="5F4C3987" w:rsidR="00716C62" w:rsidRDefault="00716C62" w:rsidP="00716C62">
      <w:pPr>
        <w:pStyle w:val="a3"/>
        <w:numPr>
          <w:ilvl w:val="0"/>
          <w:numId w:val="18"/>
        </w:numPr>
        <w:jc w:val="both"/>
      </w:pPr>
      <w:r w:rsidRPr="00716C62">
        <w:rPr>
          <w:rFonts w:cstheme="minorHAnsi"/>
        </w:rPr>
        <w:t>Δ</w:t>
      </w:r>
      <w:r w:rsidRPr="00511C2B">
        <w:t>Р*Ц</w:t>
      </w:r>
      <w:r w:rsidRPr="00716C62">
        <w:rPr>
          <w:vertAlign w:val="subscript"/>
        </w:rPr>
        <w:t>Э</w:t>
      </w:r>
      <w:r w:rsidRPr="00511C2B">
        <w:t>*Т-3=0</w:t>
      </w:r>
      <w:r>
        <w:t>.</w:t>
      </w:r>
    </w:p>
    <w:p w14:paraId="14BFC16D" w14:textId="3266256C" w:rsidR="00511C2B" w:rsidRPr="00511C2B" w:rsidRDefault="00511C2B" w:rsidP="00511C2B">
      <w:pPr>
        <w:jc w:val="both"/>
      </w:pPr>
      <w:r w:rsidRPr="00511C2B">
        <w:t>Минимизация этого параметра тоже может быть задачей компенсации.</w:t>
      </w:r>
    </w:p>
    <w:p w14:paraId="1B24F598" w14:textId="77777777" w:rsidR="00716C62" w:rsidRDefault="00511C2B" w:rsidP="00511C2B">
      <w:pPr>
        <w:jc w:val="both"/>
      </w:pPr>
      <w:r w:rsidRPr="00511C2B">
        <w:t xml:space="preserve">Учитывается вся потреблённая электроэнергия, а не только потери в распределительной сети. </w:t>
      </w:r>
    </w:p>
    <w:p w14:paraId="5A58349F" w14:textId="53B9D4C9" w:rsidR="00511C2B" w:rsidRDefault="00511C2B" w:rsidP="00511C2B">
      <w:pPr>
        <w:jc w:val="both"/>
      </w:pPr>
      <w:r w:rsidRPr="00511C2B">
        <w:t>Делается это из соображения, что при различных режимах питания может меняться напряжение на некоторых участках системы электроснабжения, что приведёт к изменению потребляемой мощности самими приёмниками электроэнергии.</w:t>
      </w:r>
    </w:p>
    <w:p w14:paraId="01501D0A" w14:textId="35174DF7" w:rsidR="00511C2B" w:rsidRPr="00511C2B" w:rsidRDefault="00511C2B" w:rsidP="00303B4E">
      <w:pPr>
        <w:pStyle w:val="2"/>
        <w:spacing w:before="120" w:after="120"/>
        <w:jc w:val="center"/>
      </w:pPr>
      <w:r w:rsidRPr="00511C2B">
        <w:t>Результаты оптимизации</w:t>
      </w:r>
      <w:r w:rsidR="00303B4E">
        <w:t xml:space="preserve"> о</w:t>
      </w:r>
      <w:r w:rsidRPr="00511C2B">
        <w:t>дно</w:t>
      </w:r>
      <w:r w:rsidR="00303B4E">
        <w:t>го</w:t>
      </w:r>
      <w:r w:rsidRPr="00511C2B">
        <w:t xml:space="preserve"> </w:t>
      </w:r>
      <w:r w:rsidR="005815BB">
        <w:t xml:space="preserve">и нескольких </w:t>
      </w:r>
      <w:r w:rsidRPr="00511C2B">
        <w:t>устройств</w:t>
      </w:r>
      <w:r w:rsidR="005815BB">
        <w:t xml:space="preserve"> компенсации</w:t>
      </w:r>
    </w:p>
    <w:p w14:paraId="58B9EB43" w14:textId="3AA1143F" w:rsidR="00511C2B" w:rsidRPr="00716C62" w:rsidRDefault="00511C2B" w:rsidP="00511C2B">
      <w:pPr>
        <w:jc w:val="both"/>
        <w:rPr>
          <w:b/>
          <w:bCs/>
        </w:rPr>
      </w:pPr>
      <w:r w:rsidRPr="00716C62">
        <w:rPr>
          <w:b/>
          <w:bCs/>
        </w:rPr>
        <w:t xml:space="preserve">Рассмотрим пример </w:t>
      </w:r>
      <w:r w:rsidR="00716C62" w:rsidRPr="00716C62">
        <w:rPr>
          <w:b/>
          <w:bCs/>
        </w:rPr>
        <w:t xml:space="preserve">на </w:t>
      </w:r>
      <w:r w:rsidRPr="00716C62">
        <w:rPr>
          <w:b/>
          <w:bCs/>
        </w:rPr>
        <w:t>рис</w:t>
      </w:r>
      <w:r w:rsidR="00716C62" w:rsidRPr="00716C62">
        <w:rPr>
          <w:b/>
          <w:bCs/>
        </w:rPr>
        <w:t>унке</w:t>
      </w:r>
      <w:r w:rsidRPr="00716C62">
        <w:rPr>
          <w:b/>
          <w:bCs/>
        </w:rPr>
        <w:t xml:space="preserve"> 2</w:t>
      </w:r>
      <w:r w:rsidR="00716C62" w:rsidRPr="00716C62">
        <w:rPr>
          <w:b/>
          <w:bCs/>
        </w:rPr>
        <w:t>,</w:t>
      </w:r>
      <w:r w:rsidRPr="00716C62">
        <w:rPr>
          <w:b/>
          <w:bCs/>
        </w:rPr>
        <w:t xml:space="preserve"> одного двигателя, питаемого через кабель от трансформатора</w:t>
      </w:r>
      <w:r w:rsidR="00716C62" w:rsidRPr="00716C62">
        <w:rPr>
          <w:b/>
          <w:bCs/>
        </w:rPr>
        <w:t>:</w:t>
      </w:r>
    </w:p>
    <w:p w14:paraId="1A11093F" w14:textId="200753BC" w:rsidR="00511C2B" w:rsidRDefault="00511C2B" w:rsidP="00511C2B">
      <w:pPr>
        <w:jc w:val="center"/>
      </w:pPr>
      <w:r>
        <w:rPr>
          <w:noProof/>
        </w:rPr>
        <w:lastRenderedPageBreak/>
        <w:drawing>
          <wp:inline distT="0" distB="0" distL="0" distR="0" wp14:anchorId="69DBEC00" wp14:editId="27FA174B">
            <wp:extent cx="2219325" cy="2219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1D8D" w14:textId="2D19ED7F" w:rsidR="00511C2B" w:rsidRDefault="00511C2B" w:rsidP="00511C2B">
      <w:pPr>
        <w:jc w:val="center"/>
      </w:pPr>
      <w:r w:rsidRPr="00511C2B">
        <w:t>Рис</w:t>
      </w:r>
      <w:r w:rsidR="00716C62">
        <w:t>унок</w:t>
      </w:r>
      <w:r w:rsidRPr="00511C2B">
        <w:t xml:space="preserve"> 2</w:t>
      </w:r>
      <w:r>
        <w:t xml:space="preserve"> –</w:t>
      </w:r>
      <w:r w:rsidRPr="00511C2B">
        <w:t xml:space="preserve"> Простейший пример СЭС</w:t>
      </w:r>
    </w:p>
    <w:p w14:paraId="26BA199C" w14:textId="79128F2A" w:rsidR="00CB0257" w:rsidRPr="00CB0257" w:rsidRDefault="00511C2B" w:rsidP="00511C2B">
      <w:pPr>
        <w:jc w:val="both"/>
        <w:rPr>
          <w:b/>
          <w:bCs/>
        </w:rPr>
      </w:pPr>
      <w:r w:rsidRPr="00CB0257">
        <w:rPr>
          <w:b/>
          <w:bCs/>
        </w:rPr>
        <w:t>Необходимо выбрать ёмкость устройства компенсации так, чтобы потери в кабеле были минимальные</w:t>
      </w:r>
      <w:r w:rsidR="00CB0257" w:rsidRPr="00CB0257">
        <w:rPr>
          <w:b/>
          <w:bCs/>
        </w:rPr>
        <w:t xml:space="preserve">, в которой </w:t>
      </w:r>
      <w:r w:rsidR="00CB0257">
        <w:rPr>
          <w:b/>
          <w:bCs/>
        </w:rPr>
        <w:t>используем</w:t>
      </w:r>
      <w:r w:rsidR="00CB0257" w:rsidRPr="00CB0257">
        <w:rPr>
          <w:b/>
          <w:bCs/>
        </w:rPr>
        <w:t>:</w:t>
      </w:r>
    </w:p>
    <w:p w14:paraId="4B9139BF" w14:textId="77777777" w:rsidR="00CB0257" w:rsidRDefault="00CB0257" w:rsidP="00CB0257">
      <w:pPr>
        <w:pStyle w:val="a3"/>
        <w:numPr>
          <w:ilvl w:val="0"/>
          <w:numId w:val="18"/>
        </w:numPr>
        <w:jc w:val="both"/>
      </w:pPr>
      <w:r>
        <w:t>Электро</w:t>
      </w:r>
      <w:r w:rsidR="00511C2B">
        <w:t>двигатель ДЕСВ45 с нагрузкой 150 Н-м - вязкое трение</w:t>
      </w:r>
      <w:r>
        <w:t>.</w:t>
      </w:r>
    </w:p>
    <w:p w14:paraId="22E02695" w14:textId="6A35269A" w:rsidR="00511C2B" w:rsidRDefault="00CB0257" w:rsidP="00CB0257">
      <w:pPr>
        <w:pStyle w:val="a3"/>
        <w:numPr>
          <w:ilvl w:val="0"/>
          <w:numId w:val="18"/>
        </w:numPr>
        <w:jc w:val="both"/>
      </w:pPr>
      <w:r>
        <w:t>К</w:t>
      </w:r>
      <w:r w:rsidR="00511C2B">
        <w:t xml:space="preserve">абель - </w:t>
      </w:r>
      <w:proofErr w:type="spellStart"/>
      <w:r w:rsidR="00511C2B">
        <w:t>АПвВГ</w:t>
      </w:r>
      <w:proofErr w:type="spellEnd"/>
      <w:r w:rsidR="00511C2B">
        <w:t xml:space="preserve"> 4x70 длиной 0,1 км.</w:t>
      </w:r>
    </w:p>
    <w:p w14:paraId="1341CAE6" w14:textId="77777777" w:rsidR="00D55C03" w:rsidRPr="00CB0257" w:rsidRDefault="00511C2B" w:rsidP="00511C2B">
      <w:pPr>
        <w:jc w:val="both"/>
        <w:rPr>
          <w:b/>
          <w:bCs/>
        </w:rPr>
      </w:pPr>
      <w:r w:rsidRPr="00CB0257">
        <w:rPr>
          <w:b/>
          <w:bCs/>
        </w:rPr>
        <w:t>Параметры оптимизации</w:t>
      </w:r>
      <w:r w:rsidR="00D55C03" w:rsidRPr="00CB0257">
        <w:rPr>
          <w:b/>
          <w:bCs/>
        </w:rPr>
        <w:t>:</w:t>
      </w:r>
    </w:p>
    <w:p w14:paraId="144A8156" w14:textId="753E434C" w:rsidR="00D55C03" w:rsidRDefault="00CB0257" w:rsidP="00D55C03">
      <w:pPr>
        <w:pStyle w:val="a3"/>
        <w:numPr>
          <w:ilvl w:val="0"/>
          <w:numId w:val="7"/>
        </w:numPr>
        <w:jc w:val="both"/>
      </w:pPr>
      <w:r>
        <w:t>Р</w:t>
      </w:r>
      <w:r w:rsidR="00511C2B">
        <w:t xml:space="preserve">азмер популяции </w:t>
      </w:r>
      <w:r w:rsidR="00D55C03">
        <w:t>–</w:t>
      </w:r>
      <w:r w:rsidR="00511C2B">
        <w:t xml:space="preserve"> 25</w:t>
      </w:r>
      <w:r>
        <w:t>.</w:t>
      </w:r>
    </w:p>
    <w:p w14:paraId="2D81D142" w14:textId="3C116B58" w:rsidR="00D55C03" w:rsidRDefault="00CB0257" w:rsidP="00D55C03">
      <w:pPr>
        <w:pStyle w:val="a3"/>
        <w:numPr>
          <w:ilvl w:val="0"/>
          <w:numId w:val="7"/>
        </w:numPr>
        <w:jc w:val="both"/>
      </w:pPr>
      <w:r>
        <w:t>К</w:t>
      </w:r>
      <w:r w:rsidR="00511C2B">
        <w:t xml:space="preserve">оличество поколений </w:t>
      </w:r>
      <w:r w:rsidR="00D55C03">
        <w:t>–</w:t>
      </w:r>
      <w:r w:rsidR="00511C2B">
        <w:t xml:space="preserve"> 20</w:t>
      </w:r>
      <w:r>
        <w:t>.</w:t>
      </w:r>
    </w:p>
    <w:p w14:paraId="07392079" w14:textId="08901B4C" w:rsidR="00D55C03" w:rsidRDefault="00CB0257" w:rsidP="00D55C03">
      <w:pPr>
        <w:pStyle w:val="a3"/>
        <w:numPr>
          <w:ilvl w:val="0"/>
          <w:numId w:val="7"/>
        </w:numPr>
        <w:jc w:val="both"/>
      </w:pPr>
      <w:r>
        <w:t>М</w:t>
      </w:r>
      <w:r w:rsidR="00511C2B">
        <w:t>аксимальная ёмкость - 1000 мкФ</w:t>
      </w:r>
      <w:r>
        <w:t>.</w:t>
      </w:r>
    </w:p>
    <w:p w14:paraId="046397E1" w14:textId="564705F8" w:rsidR="00D55C03" w:rsidRDefault="00CB0257" w:rsidP="00D55C03">
      <w:pPr>
        <w:pStyle w:val="a3"/>
        <w:numPr>
          <w:ilvl w:val="0"/>
          <w:numId w:val="7"/>
        </w:numPr>
        <w:jc w:val="both"/>
      </w:pPr>
      <w:r>
        <w:t>Т</w:t>
      </w:r>
      <w:r w:rsidR="00511C2B">
        <w:t>очность - 1 мкФ</w:t>
      </w:r>
      <w:r>
        <w:t>.</w:t>
      </w:r>
    </w:p>
    <w:p w14:paraId="7BAD1933" w14:textId="4477859F" w:rsidR="00D55C03" w:rsidRDefault="00CB0257" w:rsidP="00D55C03">
      <w:pPr>
        <w:pStyle w:val="a3"/>
        <w:numPr>
          <w:ilvl w:val="0"/>
          <w:numId w:val="7"/>
        </w:numPr>
        <w:jc w:val="both"/>
      </w:pPr>
      <w:r>
        <w:t>В</w:t>
      </w:r>
      <w:r w:rsidR="00511C2B">
        <w:t>ероятность мутации - 0,05</w:t>
      </w:r>
      <w:r>
        <w:t>.</w:t>
      </w:r>
    </w:p>
    <w:p w14:paraId="18EB101A" w14:textId="2477BCBF" w:rsidR="00D55C03" w:rsidRDefault="00CB0257" w:rsidP="00D55C03">
      <w:pPr>
        <w:pStyle w:val="a3"/>
        <w:numPr>
          <w:ilvl w:val="0"/>
          <w:numId w:val="7"/>
        </w:numPr>
        <w:jc w:val="both"/>
      </w:pPr>
      <w:r>
        <w:t>В</w:t>
      </w:r>
      <w:r w:rsidR="00511C2B">
        <w:t>ероятность скрещивания - 1.</w:t>
      </w:r>
    </w:p>
    <w:p w14:paraId="66B35646" w14:textId="3D7D3867" w:rsidR="00511C2B" w:rsidRPr="003C2DF2" w:rsidRDefault="00511C2B" w:rsidP="00511C2B">
      <w:pPr>
        <w:jc w:val="both"/>
        <w:rPr>
          <w:b/>
          <w:bCs/>
        </w:rPr>
      </w:pPr>
      <w:r w:rsidRPr="003C2DF2">
        <w:rPr>
          <w:b/>
          <w:bCs/>
        </w:rPr>
        <w:t>Для реализации алгоритма разработано программное средство, форма с введёнными параметрами оптимизации изображена на рис</w:t>
      </w:r>
      <w:r w:rsidR="00CB0257" w:rsidRPr="003C2DF2">
        <w:rPr>
          <w:b/>
          <w:bCs/>
        </w:rPr>
        <w:t>унок</w:t>
      </w:r>
      <w:r w:rsidRPr="003C2DF2">
        <w:rPr>
          <w:b/>
          <w:bCs/>
        </w:rPr>
        <w:t xml:space="preserve"> </w:t>
      </w:r>
      <w:r w:rsidR="005815BB" w:rsidRPr="003C2DF2">
        <w:rPr>
          <w:b/>
          <w:bCs/>
        </w:rPr>
        <w:t>3</w:t>
      </w:r>
      <w:r w:rsidR="00CB0257" w:rsidRPr="003C2DF2">
        <w:rPr>
          <w:b/>
          <w:bCs/>
        </w:rPr>
        <w:t>, где показана – «</w:t>
      </w:r>
      <w:r w:rsidRPr="003C2DF2">
        <w:rPr>
          <w:b/>
          <w:bCs/>
        </w:rPr>
        <w:t>0шибка!</w:t>
      </w:r>
      <w:r w:rsidR="00D55C03" w:rsidRPr="003C2DF2">
        <w:rPr>
          <w:b/>
          <w:bCs/>
        </w:rPr>
        <w:t xml:space="preserve"> </w:t>
      </w:r>
      <w:r w:rsidRPr="003C2DF2">
        <w:rPr>
          <w:b/>
          <w:bCs/>
        </w:rPr>
        <w:t>Источник ссылки не найден</w:t>
      </w:r>
      <w:r w:rsidR="00CB0257" w:rsidRPr="003C2DF2">
        <w:rPr>
          <w:b/>
          <w:bCs/>
        </w:rPr>
        <w:t>»</w:t>
      </w:r>
      <w:r w:rsidR="003C2DF2" w:rsidRPr="003C2DF2">
        <w:rPr>
          <w:b/>
          <w:bCs/>
        </w:rPr>
        <w:t>:</w:t>
      </w:r>
    </w:p>
    <w:p w14:paraId="7B79C4F2" w14:textId="3A0A6065" w:rsidR="00D55C03" w:rsidRDefault="00D55C03" w:rsidP="00D55C03">
      <w:pPr>
        <w:jc w:val="center"/>
      </w:pPr>
      <w:r>
        <w:rPr>
          <w:noProof/>
        </w:rPr>
        <w:drawing>
          <wp:inline distT="0" distB="0" distL="0" distR="0" wp14:anchorId="64C1EACB" wp14:editId="3FD9F55D">
            <wp:extent cx="4819650" cy="308674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53" cy="30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DC3B" w14:textId="793738BB" w:rsidR="00D55C03" w:rsidRDefault="00D55C03" w:rsidP="00D55C03">
      <w:pPr>
        <w:jc w:val="center"/>
      </w:pPr>
      <w:r w:rsidRPr="00D55C03">
        <w:t>Рис</w:t>
      </w:r>
      <w:r w:rsidR="00CB0257">
        <w:t>унок</w:t>
      </w:r>
      <w:r w:rsidRPr="00D55C03">
        <w:t xml:space="preserve"> </w:t>
      </w:r>
      <w:r w:rsidR="005815BB">
        <w:t>3</w:t>
      </w:r>
      <w:r>
        <w:t xml:space="preserve"> –</w:t>
      </w:r>
      <w:r w:rsidRPr="00D55C03">
        <w:t xml:space="preserve"> Диалог оптимизации</w:t>
      </w:r>
    </w:p>
    <w:p w14:paraId="0E4B9F9B" w14:textId="628748CC" w:rsidR="00CB0257" w:rsidRPr="00CB0257" w:rsidRDefault="00511C2B" w:rsidP="00511C2B">
      <w:pPr>
        <w:jc w:val="both"/>
        <w:rPr>
          <w:b/>
          <w:bCs/>
        </w:rPr>
      </w:pPr>
      <w:r w:rsidRPr="00CB0257">
        <w:rPr>
          <w:b/>
          <w:bCs/>
        </w:rPr>
        <w:t>В результате оптимизации вычислен</w:t>
      </w:r>
      <w:r w:rsidR="00CB0257" w:rsidRPr="00CB0257">
        <w:rPr>
          <w:b/>
          <w:bCs/>
        </w:rPr>
        <w:t>ы следующие параметры и показатели:</w:t>
      </w:r>
    </w:p>
    <w:p w14:paraId="6DAA82FD" w14:textId="77777777" w:rsidR="00CB0257" w:rsidRDefault="00CB0257" w:rsidP="00CB0257">
      <w:pPr>
        <w:pStyle w:val="a3"/>
        <w:numPr>
          <w:ilvl w:val="0"/>
          <w:numId w:val="19"/>
        </w:numPr>
        <w:jc w:val="both"/>
      </w:pPr>
      <w:r>
        <w:t>Е</w:t>
      </w:r>
      <w:r w:rsidR="00511C2B">
        <w:t>мкость - 56 мкФ</w:t>
      </w:r>
      <w:r>
        <w:t>.</w:t>
      </w:r>
    </w:p>
    <w:p w14:paraId="5FD4BD5E" w14:textId="77777777" w:rsidR="00CB0257" w:rsidRDefault="00CB0257" w:rsidP="00CB0257">
      <w:pPr>
        <w:pStyle w:val="a3"/>
        <w:numPr>
          <w:ilvl w:val="0"/>
          <w:numId w:val="19"/>
        </w:numPr>
        <w:jc w:val="both"/>
      </w:pPr>
      <w:r>
        <w:t>П</w:t>
      </w:r>
      <w:r w:rsidR="00511C2B">
        <w:t xml:space="preserve">отери составили 0,304 кВт. </w:t>
      </w:r>
    </w:p>
    <w:p w14:paraId="65012BDB" w14:textId="77777777" w:rsidR="00CB0257" w:rsidRDefault="00511C2B" w:rsidP="00CB0257">
      <w:pPr>
        <w:pStyle w:val="a3"/>
        <w:numPr>
          <w:ilvl w:val="0"/>
          <w:numId w:val="19"/>
        </w:numPr>
        <w:jc w:val="both"/>
      </w:pPr>
      <w:r>
        <w:t xml:space="preserve">Без компенсации потери - 0,384 кВт (уменьшились на 80 Вт). </w:t>
      </w:r>
    </w:p>
    <w:p w14:paraId="0901AA54" w14:textId="29E64A12" w:rsidR="00511C2B" w:rsidRDefault="00511C2B" w:rsidP="00511C2B">
      <w:pPr>
        <w:jc w:val="both"/>
      </w:pPr>
      <w:r>
        <w:lastRenderedPageBreak/>
        <w:t xml:space="preserve">Уменьшение в год составит около 700 кВт-ч </w:t>
      </w:r>
      <w:r w:rsidR="005815BB">
        <w:t xml:space="preserve">или </w:t>
      </w:r>
      <w:r>
        <w:t xml:space="preserve">порядка 1,5 </w:t>
      </w:r>
      <w:r w:rsidR="005815BB">
        <w:t>миллионов рублей</w:t>
      </w:r>
      <w:r>
        <w:t>, что при стоимости такого устройства компенсации в несколько десятков тысяч рублей дает значительно.</w:t>
      </w:r>
    </w:p>
    <w:p w14:paraId="30B6BB5A" w14:textId="5A16CEC7" w:rsidR="00F804B2" w:rsidRPr="005815BB" w:rsidRDefault="005815BB" w:rsidP="00511C2B">
      <w:pPr>
        <w:jc w:val="both"/>
      </w:pPr>
      <w:r w:rsidRPr="005815BB">
        <w:t xml:space="preserve">Рассмотрим вариант с несколькими </w:t>
      </w:r>
      <w:r w:rsidR="00511C2B" w:rsidRPr="005815BB">
        <w:t>устройств</w:t>
      </w:r>
      <w:r w:rsidRPr="005815BB">
        <w:t>ами</w:t>
      </w:r>
      <w:r w:rsidR="00511C2B" w:rsidRPr="005815BB">
        <w:t xml:space="preserve"> компенсации</w:t>
      </w:r>
      <w:r w:rsidRPr="005815BB">
        <w:t>.</w:t>
      </w:r>
    </w:p>
    <w:p w14:paraId="6A6ADD17" w14:textId="1B32CA72" w:rsidR="00F804B2" w:rsidRPr="005815BB" w:rsidRDefault="00511C2B" w:rsidP="00511C2B">
      <w:pPr>
        <w:jc w:val="both"/>
        <w:rPr>
          <w:b/>
          <w:bCs/>
        </w:rPr>
      </w:pPr>
      <w:r w:rsidRPr="005815BB">
        <w:rPr>
          <w:b/>
          <w:bCs/>
        </w:rPr>
        <w:t>Для примера системы, рассмотренного ранее в [6], произведём оптимизацию с несколькими возможными вариантами размещения устройств компенсации рис</w:t>
      </w:r>
      <w:r w:rsidR="005815BB" w:rsidRPr="005815BB">
        <w:rPr>
          <w:b/>
          <w:bCs/>
        </w:rPr>
        <w:t>унок</w:t>
      </w:r>
      <w:r w:rsidRPr="005815BB">
        <w:rPr>
          <w:b/>
          <w:bCs/>
        </w:rPr>
        <w:t xml:space="preserve"> </w:t>
      </w:r>
      <w:r w:rsidR="005815BB">
        <w:rPr>
          <w:b/>
          <w:bCs/>
        </w:rPr>
        <w:t>4</w:t>
      </w:r>
      <w:r w:rsidR="005815BB" w:rsidRPr="005815BB">
        <w:rPr>
          <w:b/>
          <w:bCs/>
        </w:rPr>
        <w:t>:</w:t>
      </w:r>
    </w:p>
    <w:p w14:paraId="3394771A" w14:textId="2E0D5CD4" w:rsidR="00F804B2" w:rsidRDefault="00F804B2" w:rsidP="00F804B2">
      <w:pPr>
        <w:jc w:val="center"/>
      </w:pPr>
      <w:r>
        <w:rPr>
          <w:noProof/>
        </w:rPr>
        <w:drawing>
          <wp:inline distT="0" distB="0" distL="0" distR="0" wp14:anchorId="2FE0CEAD" wp14:editId="293F107B">
            <wp:extent cx="3486150" cy="36652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18" cy="367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49F9" w14:textId="74CF46AA" w:rsidR="00F804B2" w:rsidRDefault="00F804B2" w:rsidP="00F804B2">
      <w:pPr>
        <w:jc w:val="center"/>
      </w:pPr>
      <w:r w:rsidRPr="00F804B2">
        <w:t>Рис</w:t>
      </w:r>
      <w:r w:rsidR="005815BB">
        <w:t>унок 4</w:t>
      </w:r>
      <w:r>
        <w:t xml:space="preserve"> –</w:t>
      </w:r>
      <w:r w:rsidRPr="00F804B2">
        <w:t xml:space="preserve"> Пример СЭС с устройствами компенсации</w:t>
      </w:r>
    </w:p>
    <w:p w14:paraId="74E1A015" w14:textId="77777777" w:rsidR="00F804B2" w:rsidRPr="005815BB" w:rsidRDefault="00511C2B" w:rsidP="00511C2B">
      <w:pPr>
        <w:jc w:val="both"/>
        <w:rPr>
          <w:b/>
          <w:bCs/>
        </w:rPr>
      </w:pPr>
      <w:r w:rsidRPr="005815BB">
        <w:rPr>
          <w:b/>
          <w:bCs/>
        </w:rPr>
        <w:t>Параметры оптимизации:</w:t>
      </w:r>
    </w:p>
    <w:p w14:paraId="64A61AD4" w14:textId="3856611B" w:rsidR="00F804B2" w:rsidRDefault="005815BB" w:rsidP="00F804B2">
      <w:pPr>
        <w:pStyle w:val="a3"/>
        <w:numPr>
          <w:ilvl w:val="0"/>
          <w:numId w:val="10"/>
        </w:numPr>
        <w:jc w:val="both"/>
      </w:pPr>
      <w:r>
        <w:t>Р</w:t>
      </w:r>
      <w:r w:rsidR="00511C2B">
        <w:t xml:space="preserve">азмер популяции </w:t>
      </w:r>
      <w:r w:rsidR="00F804B2">
        <w:t>–</w:t>
      </w:r>
      <w:r w:rsidR="00511C2B">
        <w:t xml:space="preserve"> 50</w:t>
      </w:r>
      <w:r>
        <w:t>.</w:t>
      </w:r>
    </w:p>
    <w:p w14:paraId="2D166C4C" w14:textId="1F67D88D" w:rsidR="00F804B2" w:rsidRDefault="005815BB" w:rsidP="00F804B2">
      <w:pPr>
        <w:pStyle w:val="a3"/>
        <w:numPr>
          <w:ilvl w:val="0"/>
          <w:numId w:val="10"/>
        </w:numPr>
        <w:jc w:val="both"/>
      </w:pPr>
      <w:r>
        <w:t>К</w:t>
      </w:r>
      <w:r w:rsidR="00511C2B">
        <w:t xml:space="preserve">оличество поколений </w:t>
      </w:r>
      <w:r w:rsidR="00F804B2">
        <w:t>–</w:t>
      </w:r>
      <w:r w:rsidR="00511C2B">
        <w:t xml:space="preserve"> 20</w:t>
      </w:r>
      <w:r>
        <w:t>.</w:t>
      </w:r>
    </w:p>
    <w:p w14:paraId="2E8DFEE5" w14:textId="24FE0E2D" w:rsidR="00F804B2" w:rsidRDefault="005815BB" w:rsidP="00F804B2">
      <w:pPr>
        <w:pStyle w:val="a3"/>
        <w:numPr>
          <w:ilvl w:val="0"/>
          <w:numId w:val="10"/>
        </w:numPr>
        <w:jc w:val="both"/>
      </w:pPr>
      <w:r>
        <w:t>М</w:t>
      </w:r>
      <w:r w:rsidR="00511C2B">
        <w:t>аксимальная ёмкость 5000 мкФ</w:t>
      </w:r>
      <w:r>
        <w:t>.</w:t>
      </w:r>
    </w:p>
    <w:p w14:paraId="75BA00F5" w14:textId="3237D595" w:rsidR="00F804B2" w:rsidRDefault="005815BB" w:rsidP="00F804B2">
      <w:pPr>
        <w:pStyle w:val="a3"/>
        <w:numPr>
          <w:ilvl w:val="0"/>
          <w:numId w:val="10"/>
        </w:numPr>
        <w:jc w:val="both"/>
      </w:pPr>
      <w:r>
        <w:t>Т</w:t>
      </w:r>
      <w:r w:rsidR="00511C2B">
        <w:t>очность - 10 мкФ</w:t>
      </w:r>
      <w:r>
        <w:t>.</w:t>
      </w:r>
    </w:p>
    <w:p w14:paraId="1FF00566" w14:textId="3F4BC273" w:rsidR="00511C2B" w:rsidRDefault="005815BB" w:rsidP="00F804B2">
      <w:pPr>
        <w:pStyle w:val="a3"/>
        <w:numPr>
          <w:ilvl w:val="0"/>
          <w:numId w:val="10"/>
        </w:numPr>
        <w:jc w:val="both"/>
      </w:pPr>
      <w:r>
        <w:t>В</w:t>
      </w:r>
      <w:r w:rsidR="00511C2B">
        <w:t>ероятность мутации - 0,05.</w:t>
      </w:r>
    </w:p>
    <w:p w14:paraId="13EFA14D" w14:textId="77777777" w:rsidR="00F804B2" w:rsidRPr="005815BB" w:rsidRDefault="00511C2B" w:rsidP="00511C2B">
      <w:pPr>
        <w:jc w:val="both"/>
        <w:rPr>
          <w:b/>
          <w:bCs/>
        </w:rPr>
      </w:pPr>
      <w:r w:rsidRPr="005815BB">
        <w:rPr>
          <w:b/>
          <w:bCs/>
        </w:rPr>
        <w:t>Значения ёмкостей, полученных после оптимизации:</w:t>
      </w:r>
    </w:p>
    <w:p w14:paraId="70459DDE" w14:textId="586F89B2" w:rsidR="00F804B2" w:rsidRDefault="00511C2B" w:rsidP="00F804B2">
      <w:pPr>
        <w:pStyle w:val="a3"/>
        <w:numPr>
          <w:ilvl w:val="0"/>
          <w:numId w:val="8"/>
        </w:numPr>
        <w:jc w:val="both"/>
      </w:pPr>
      <w:r>
        <w:t>С1 =710 мкФ</w:t>
      </w:r>
      <w:r w:rsidR="005815BB">
        <w:t>.</w:t>
      </w:r>
    </w:p>
    <w:p w14:paraId="324E3066" w14:textId="4A025C49" w:rsidR="00F804B2" w:rsidRDefault="00511C2B" w:rsidP="00F804B2">
      <w:pPr>
        <w:pStyle w:val="a3"/>
        <w:numPr>
          <w:ilvl w:val="0"/>
          <w:numId w:val="8"/>
        </w:numPr>
        <w:jc w:val="both"/>
      </w:pPr>
      <w:r>
        <w:t>С2=1700 мкФ</w:t>
      </w:r>
      <w:r w:rsidR="005815BB">
        <w:t>.</w:t>
      </w:r>
    </w:p>
    <w:p w14:paraId="0FE4B5DF" w14:textId="579B4891" w:rsidR="00F804B2" w:rsidRDefault="00511C2B" w:rsidP="00F804B2">
      <w:pPr>
        <w:pStyle w:val="a3"/>
        <w:numPr>
          <w:ilvl w:val="0"/>
          <w:numId w:val="8"/>
        </w:numPr>
        <w:jc w:val="both"/>
      </w:pPr>
      <w:r>
        <w:t>С3=280 мкФ</w:t>
      </w:r>
      <w:r w:rsidR="005815BB">
        <w:t>.</w:t>
      </w:r>
    </w:p>
    <w:p w14:paraId="04283089" w14:textId="63DCCD04" w:rsidR="00F804B2" w:rsidRPr="005815BB" w:rsidRDefault="00511C2B" w:rsidP="00F804B2">
      <w:pPr>
        <w:jc w:val="both"/>
        <w:rPr>
          <w:b/>
          <w:bCs/>
        </w:rPr>
      </w:pPr>
      <w:r w:rsidRPr="005815BB">
        <w:rPr>
          <w:b/>
          <w:bCs/>
        </w:rPr>
        <w:t>Потери</w:t>
      </w:r>
      <w:r w:rsidR="005815BB" w:rsidRPr="005815BB">
        <w:rPr>
          <w:b/>
          <w:bCs/>
        </w:rPr>
        <w:t xml:space="preserve"> составят</w:t>
      </w:r>
      <w:r w:rsidR="00F804B2" w:rsidRPr="005815BB">
        <w:rPr>
          <w:b/>
          <w:bCs/>
        </w:rPr>
        <w:t>:</w:t>
      </w:r>
    </w:p>
    <w:p w14:paraId="41D6A3F4" w14:textId="28B20F6F" w:rsidR="00F804B2" w:rsidRDefault="00511C2B" w:rsidP="00F804B2">
      <w:pPr>
        <w:pStyle w:val="a3"/>
        <w:numPr>
          <w:ilvl w:val="0"/>
          <w:numId w:val="9"/>
        </w:numPr>
        <w:jc w:val="both"/>
      </w:pPr>
      <w:r>
        <w:t>61,15 кВт с компенсацией</w:t>
      </w:r>
      <w:r w:rsidR="005815BB">
        <w:t>.</w:t>
      </w:r>
    </w:p>
    <w:p w14:paraId="1A26A5EB" w14:textId="77777777" w:rsidR="00F804B2" w:rsidRDefault="00511C2B" w:rsidP="00F804B2">
      <w:pPr>
        <w:pStyle w:val="a3"/>
        <w:numPr>
          <w:ilvl w:val="0"/>
          <w:numId w:val="8"/>
        </w:numPr>
        <w:jc w:val="both"/>
      </w:pPr>
      <w:r>
        <w:t>99,81 кВт без компенсации.</w:t>
      </w:r>
    </w:p>
    <w:p w14:paraId="27745DC6" w14:textId="1B813B9D" w:rsidR="00E04B32" w:rsidRPr="00E04B32" w:rsidRDefault="00E04B32" w:rsidP="00F804B2">
      <w:pPr>
        <w:jc w:val="both"/>
        <w:rPr>
          <w:b/>
          <w:bCs/>
        </w:rPr>
      </w:pPr>
      <w:r w:rsidRPr="00E04B32">
        <w:rPr>
          <w:b/>
          <w:bCs/>
        </w:rPr>
        <w:t>Результаты компенсации составят:</w:t>
      </w:r>
    </w:p>
    <w:p w14:paraId="61081470" w14:textId="77777777" w:rsidR="00E04B32" w:rsidRDefault="00511C2B" w:rsidP="00E04B32">
      <w:pPr>
        <w:pStyle w:val="a3"/>
        <w:numPr>
          <w:ilvl w:val="0"/>
          <w:numId w:val="8"/>
        </w:numPr>
        <w:jc w:val="both"/>
      </w:pPr>
      <w:r>
        <w:t xml:space="preserve">Экономия составила 38,66 кВт. </w:t>
      </w:r>
    </w:p>
    <w:p w14:paraId="227616ED" w14:textId="47D8BE44" w:rsidR="00511C2B" w:rsidRDefault="00511C2B" w:rsidP="00E04B32">
      <w:pPr>
        <w:pStyle w:val="a3"/>
        <w:numPr>
          <w:ilvl w:val="0"/>
          <w:numId w:val="8"/>
        </w:numPr>
        <w:jc w:val="both"/>
      </w:pPr>
      <w:r>
        <w:t xml:space="preserve">Суммарная номинальная нагрузка системы составляет 800 </w:t>
      </w:r>
      <w:proofErr w:type="spellStart"/>
      <w:r>
        <w:t>кВА</w:t>
      </w:r>
      <w:proofErr w:type="spellEnd"/>
      <w:r>
        <w:t>.</w:t>
      </w:r>
    </w:p>
    <w:p w14:paraId="6F978F97" w14:textId="1118EBB3" w:rsidR="00F804B2" w:rsidRPr="00F804B2" w:rsidRDefault="00E04B32" w:rsidP="00511C2B">
      <w:pPr>
        <w:jc w:val="both"/>
        <w:rPr>
          <w:b/>
          <w:bCs/>
        </w:rPr>
      </w:pPr>
      <w:r>
        <w:rPr>
          <w:b/>
          <w:bCs/>
        </w:rPr>
        <w:t>На основании рассмотренных примеров решений задач, можно сделать следующие в</w:t>
      </w:r>
      <w:r w:rsidR="00511C2B" w:rsidRPr="00F804B2">
        <w:rPr>
          <w:b/>
          <w:bCs/>
        </w:rPr>
        <w:t>ыводы</w:t>
      </w:r>
      <w:r>
        <w:rPr>
          <w:b/>
          <w:bCs/>
        </w:rPr>
        <w:t>:</w:t>
      </w:r>
    </w:p>
    <w:p w14:paraId="0151EACB" w14:textId="7FD67874" w:rsidR="00E04B32" w:rsidRDefault="00511C2B" w:rsidP="00E04B32">
      <w:pPr>
        <w:pStyle w:val="a3"/>
        <w:numPr>
          <w:ilvl w:val="0"/>
          <w:numId w:val="20"/>
        </w:numPr>
        <w:jc w:val="both"/>
      </w:pPr>
      <w:r>
        <w:t xml:space="preserve">Предлагаемый метод оптимизации позволяет учитывать не только расчетную нагрузку, но и переходные процессы, происходящие при запуске и остановке </w:t>
      </w:r>
      <w:r w:rsidR="00E04B32">
        <w:t>электро</w:t>
      </w:r>
      <w:r>
        <w:t xml:space="preserve">двигателей, а также при переменном характере механической нагрузки </w:t>
      </w:r>
      <w:r w:rsidR="00E04B32">
        <w:t>электро</w:t>
      </w:r>
      <w:r>
        <w:t xml:space="preserve">двигателей. </w:t>
      </w:r>
    </w:p>
    <w:p w14:paraId="02557322" w14:textId="77777777" w:rsidR="00E04B32" w:rsidRDefault="00511C2B" w:rsidP="00E04B32">
      <w:pPr>
        <w:pStyle w:val="a3"/>
        <w:numPr>
          <w:ilvl w:val="0"/>
          <w:numId w:val="20"/>
        </w:numPr>
        <w:jc w:val="both"/>
      </w:pPr>
      <w:r>
        <w:lastRenderedPageBreak/>
        <w:t>Из примеров видно, что применение устройств компенсации приводит к значительному уменьшению потерь активной мощности в СЭС</w:t>
      </w:r>
      <w:r w:rsidR="00E04B32">
        <w:t>.</w:t>
      </w:r>
    </w:p>
    <w:p w14:paraId="6E07B86E" w14:textId="77777777" w:rsidR="00E04B32" w:rsidRDefault="00511C2B" w:rsidP="00E04B32">
      <w:pPr>
        <w:pStyle w:val="a3"/>
        <w:numPr>
          <w:ilvl w:val="0"/>
          <w:numId w:val="20"/>
        </w:numPr>
        <w:jc w:val="both"/>
      </w:pPr>
      <w:r>
        <w:t xml:space="preserve">В обоих случаях экономия достаточно существенна, так как снижение потерь соизмеримо с самой нагрузкой. </w:t>
      </w:r>
    </w:p>
    <w:p w14:paraId="41064B5C" w14:textId="0181BAB0" w:rsidR="00511C2B" w:rsidRDefault="00511C2B" w:rsidP="00E04B32">
      <w:pPr>
        <w:pStyle w:val="a3"/>
        <w:numPr>
          <w:ilvl w:val="0"/>
          <w:numId w:val="20"/>
        </w:numPr>
        <w:jc w:val="both"/>
      </w:pPr>
      <w:r>
        <w:t xml:space="preserve">Генетический алгоритм позволяет добиться наилучшего из возможных вариантов расположения и параметров устройств компенсации реактивной мощности, </w:t>
      </w:r>
      <w:r w:rsidR="00E04B32">
        <w:t>так как</w:t>
      </w:r>
      <w:r>
        <w:t xml:space="preserve"> изменение любой ёмкости хотя бы на 1 мкФ в приведенных примерах приводит к увеличению потерь.</w:t>
      </w:r>
    </w:p>
    <w:p w14:paraId="29F38976" w14:textId="5856A860" w:rsidR="00A81DC5" w:rsidRDefault="00A81DC5" w:rsidP="004845F7">
      <w:pPr>
        <w:pStyle w:val="2"/>
        <w:spacing w:before="120" w:after="120"/>
        <w:jc w:val="center"/>
      </w:pPr>
      <w:r>
        <w:t>Список литературы</w:t>
      </w:r>
    </w:p>
    <w:p w14:paraId="1A19602A" w14:textId="7F74FE61" w:rsidR="00A81DC5" w:rsidRDefault="00A81DC5" w:rsidP="00A81DC5">
      <w:pPr>
        <w:pStyle w:val="a3"/>
        <w:numPr>
          <w:ilvl w:val="0"/>
          <w:numId w:val="11"/>
        </w:numPr>
        <w:jc w:val="both"/>
      </w:pPr>
      <w:r w:rsidRPr="00A81DC5">
        <w:t>Железко Ю.С</w:t>
      </w:r>
      <w:r w:rsidR="004742F0">
        <w:t>.,</w:t>
      </w:r>
      <w:r w:rsidRPr="00A81DC5">
        <w:t xml:space="preserve"> Компенсация реактивной мощности в сложных электрических системах. -</w:t>
      </w:r>
      <w:r w:rsidR="004742F0">
        <w:t xml:space="preserve"> </w:t>
      </w:r>
      <w:r w:rsidRPr="00A81DC5">
        <w:t>М</w:t>
      </w:r>
      <w:r w:rsidR="004742F0">
        <w:t>осква</w:t>
      </w:r>
      <w:r w:rsidRPr="00A81DC5">
        <w:t>: Э</w:t>
      </w:r>
      <w:proofErr w:type="spellStart"/>
      <w:r w:rsidRPr="00A81DC5">
        <w:t>нергоиздат</w:t>
      </w:r>
      <w:proofErr w:type="spellEnd"/>
      <w:r w:rsidRPr="00A81DC5">
        <w:t>, 1981. - 200 с.</w:t>
      </w:r>
    </w:p>
    <w:p w14:paraId="5E59F1E8" w14:textId="695117B0" w:rsidR="00A81DC5" w:rsidRDefault="00A81DC5" w:rsidP="00A81DC5">
      <w:pPr>
        <w:pStyle w:val="a3"/>
        <w:numPr>
          <w:ilvl w:val="0"/>
          <w:numId w:val="11"/>
        </w:numPr>
        <w:jc w:val="both"/>
      </w:pPr>
      <w:r w:rsidRPr="00A81DC5">
        <w:t xml:space="preserve">Руководящий технический материал </w:t>
      </w:r>
      <w:r w:rsidR="004742F0">
        <w:t>«</w:t>
      </w:r>
      <w:r w:rsidRPr="00A81DC5">
        <w:t>Указания по проектированию установок компенсации реактивной мощности в электрических сетях общего назначения промышленных предприятий</w:t>
      </w:r>
      <w:r w:rsidR="004742F0">
        <w:t>» - Москва</w:t>
      </w:r>
      <w:r w:rsidRPr="00A81DC5">
        <w:t xml:space="preserve">: ВНИПИ </w:t>
      </w:r>
      <w:proofErr w:type="spellStart"/>
      <w:r w:rsidRPr="00A81DC5">
        <w:t>Тяжпромэлектропроект</w:t>
      </w:r>
      <w:proofErr w:type="spellEnd"/>
      <w:r w:rsidRPr="00A81DC5">
        <w:t>, 1993. - 53 с.</w:t>
      </w:r>
    </w:p>
    <w:p w14:paraId="6B3AD259" w14:textId="72974CA7" w:rsidR="00A81DC5" w:rsidRDefault="00A81DC5" w:rsidP="00A81DC5">
      <w:pPr>
        <w:pStyle w:val="a3"/>
        <w:numPr>
          <w:ilvl w:val="0"/>
          <w:numId w:val="11"/>
        </w:numPr>
        <w:jc w:val="both"/>
      </w:pPr>
      <w:r w:rsidRPr="00A81DC5">
        <w:t>Управление режимами реактивной мощности и напряжения систем электроснабжения предприятий методами искусственного интеллекта: дисс</w:t>
      </w:r>
      <w:r w:rsidR="002B3BF8">
        <w:t>ертация</w:t>
      </w:r>
      <w:r w:rsidRPr="00A81DC5">
        <w:t xml:space="preserve"> канд</w:t>
      </w:r>
      <w:r w:rsidR="002B3BF8">
        <w:t>идата</w:t>
      </w:r>
      <w:r w:rsidRPr="00A81DC5">
        <w:t xml:space="preserve"> тех</w:t>
      </w:r>
      <w:r w:rsidR="002B3BF8">
        <w:t>нических</w:t>
      </w:r>
      <w:r w:rsidRPr="00A81DC5">
        <w:t xml:space="preserve"> наук 05.14.02 / Туликов А</w:t>
      </w:r>
      <w:r w:rsidR="004742F0">
        <w:t>.</w:t>
      </w:r>
      <w:r w:rsidRPr="00A81DC5">
        <w:t>Н</w:t>
      </w:r>
      <w:r w:rsidR="004742F0">
        <w:t>.</w:t>
      </w:r>
      <w:r w:rsidRPr="00A81DC5">
        <w:t xml:space="preserve"> - Красноярск, 2007. 171 с.</w:t>
      </w:r>
    </w:p>
    <w:p w14:paraId="229A0AE3" w14:textId="339F185A" w:rsidR="00A81DC5" w:rsidRPr="00A81DC5" w:rsidRDefault="00A81DC5" w:rsidP="00A81DC5">
      <w:pPr>
        <w:pStyle w:val="a3"/>
        <w:numPr>
          <w:ilvl w:val="0"/>
          <w:numId w:val="11"/>
        </w:numPr>
        <w:jc w:val="both"/>
      </w:pPr>
      <w:r w:rsidRPr="00A81DC5">
        <w:t>Лоскутов А.Б</w:t>
      </w:r>
      <w:r w:rsidR="00E7434B">
        <w:t>.,</w:t>
      </w:r>
      <w:r w:rsidRPr="00A81DC5">
        <w:t xml:space="preserve"> Еремин О.И</w:t>
      </w:r>
      <w:r w:rsidR="00E7434B">
        <w:t>.,</w:t>
      </w:r>
      <w:r w:rsidRPr="00A81DC5">
        <w:t xml:space="preserve"> Многоцелевая оптимизация компенсации реактивной мощности в электрических сетях</w:t>
      </w:r>
      <w:r w:rsidR="00E7434B">
        <w:t xml:space="preserve"> </w:t>
      </w:r>
      <w:r w:rsidRPr="00A81DC5">
        <w:t>//</w:t>
      </w:r>
      <w:r w:rsidR="00E7434B">
        <w:t xml:space="preserve"> </w:t>
      </w:r>
      <w:r w:rsidRPr="00A81DC5">
        <w:t xml:space="preserve">Промышленная энергетика. </w:t>
      </w:r>
      <w:r w:rsidRPr="00E7434B">
        <w:t xml:space="preserve">2006. № </w:t>
      </w:r>
      <w:r w:rsidRPr="00A81DC5">
        <w:t>б</w:t>
      </w:r>
      <w:r w:rsidRPr="00E7434B">
        <w:t xml:space="preserve">. </w:t>
      </w:r>
      <w:r w:rsidRPr="00A81DC5">
        <w:t>С</w:t>
      </w:r>
      <w:r w:rsidRPr="00E7434B">
        <w:t>. 39-41.</w:t>
      </w:r>
    </w:p>
    <w:p w14:paraId="0867A84A" w14:textId="48CF884B" w:rsidR="00A81DC5" w:rsidRPr="00A81DC5" w:rsidRDefault="00A81DC5" w:rsidP="00A81DC5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A81DC5">
        <w:rPr>
          <w:lang w:val="en-US"/>
        </w:rPr>
        <w:t xml:space="preserve">Optimal Capacitor Placement Using Deterministic and Genetic Algorithms / M. </w:t>
      </w:r>
      <w:proofErr w:type="spellStart"/>
      <w:r w:rsidRPr="00A81DC5">
        <w:rPr>
          <w:lang w:val="en-US"/>
        </w:rPr>
        <w:t>Delfenti</w:t>
      </w:r>
      <w:proofErr w:type="spellEnd"/>
      <w:r w:rsidRPr="00A81DC5">
        <w:rPr>
          <w:lang w:val="en-US"/>
        </w:rPr>
        <w:t>, G</w:t>
      </w:r>
      <w:r w:rsidR="00E7434B" w:rsidRPr="00E7434B">
        <w:rPr>
          <w:lang w:val="en-US"/>
        </w:rPr>
        <w:t xml:space="preserve">. </w:t>
      </w:r>
      <w:r w:rsidRPr="00A81DC5">
        <w:rPr>
          <w:lang w:val="en-US"/>
        </w:rPr>
        <w:t>Granelli, P</w:t>
      </w:r>
      <w:r w:rsidR="00E7434B" w:rsidRPr="00E7434B">
        <w:rPr>
          <w:lang w:val="en-US"/>
        </w:rPr>
        <w:t xml:space="preserve">. </w:t>
      </w:r>
      <w:proofErr w:type="spellStart"/>
      <w:r w:rsidRPr="00A81DC5">
        <w:rPr>
          <w:lang w:val="en-US"/>
        </w:rPr>
        <w:t>Maranmno</w:t>
      </w:r>
      <w:proofErr w:type="spellEnd"/>
      <w:r w:rsidRPr="00A81DC5">
        <w:rPr>
          <w:lang w:val="en-US"/>
        </w:rPr>
        <w:t>, M</w:t>
      </w:r>
      <w:r w:rsidR="00E7434B" w:rsidRPr="00E7434B">
        <w:rPr>
          <w:lang w:val="en-US"/>
        </w:rPr>
        <w:t>.</w:t>
      </w:r>
      <w:r w:rsidRPr="00A81DC5">
        <w:rPr>
          <w:lang w:val="en-US"/>
        </w:rPr>
        <w:t xml:space="preserve"> Montagna. - IEEE Trans Power Systems, vol. 15, 2000, №3, Aug</w:t>
      </w:r>
      <w:r w:rsidR="00E7434B" w:rsidRPr="00E7434B">
        <w:rPr>
          <w:lang w:val="en-US"/>
        </w:rPr>
        <w:t>.</w:t>
      </w:r>
    </w:p>
    <w:p w14:paraId="4ACA965A" w14:textId="1FCD9443" w:rsidR="004845F7" w:rsidRDefault="004845F7" w:rsidP="004845F7">
      <w:pPr>
        <w:pStyle w:val="a3"/>
        <w:numPr>
          <w:ilvl w:val="0"/>
          <w:numId w:val="11"/>
        </w:numPr>
        <w:jc w:val="both"/>
      </w:pPr>
      <w:hyperlink r:id="rId18" w:history="1">
        <w:r w:rsidRPr="004845F7">
          <w:rPr>
            <w:rStyle w:val="a4"/>
          </w:rPr>
          <w:t>Математическая модель системы электроснабжения с электродвигательной нагрузкой и устройствами компенсации реактивной мощности.</w:t>
        </w:r>
      </w:hyperlink>
    </w:p>
    <w:p w14:paraId="4BEC8ABF" w14:textId="07848B4E" w:rsidR="00A81DC5" w:rsidRPr="00A81DC5" w:rsidRDefault="00A81DC5" w:rsidP="00A81DC5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A81DC5">
        <w:rPr>
          <w:lang w:val="en-US"/>
        </w:rPr>
        <w:t>J.</w:t>
      </w:r>
      <w:r w:rsidRPr="00A81DC5">
        <w:t>Н</w:t>
      </w:r>
      <w:r w:rsidRPr="00A81DC5">
        <w:rPr>
          <w:lang w:val="en-US"/>
        </w:rPr>
        <w:t>. Holland</w:t>
      </w:r>
      <w:r w:rsidR="00E7434B" w:rsidRPr="00E7434B">
        <w:rPr>
          <w:lang w:val="en-US"/>
        </w:rPr>
        <w:t>,</w:t>
      </w:r>
      <w:r w:rsidRPr="00A81DC5">
        <w:rPr>
          <w:lang w:val="en-US"/>
        </w:rPr>
        <w:t xml:space="preserve"> Adaptation in natural and artificial systems University of Michigan Press, Ann Arbor, 1975</w:t>
      </w:r>
      <w:r w:rsidR="004845F7" w:rsidRPr="004845F7">
        <w:rPr>
          <w:lang w:val="en-US"/>
        </w:rPr>
        <w:t>.</w:t>
      </w:r>
    </w:p>
    <w:p w14:paraId="15D29841" w14:textId="143D1CBF" w:rsidR="00683F7B" w:rsidRDefault="00A81DC5" w:rsidP="00A81DC5">
      <w:pPr>
        <w:pStyle w:val="a3"/>
        <w:numPr>
          <w:ilvl w:val="0"/>
          <w:numId w:val="11"/>
        </w:numPr>
        <w:jc w:val="both"/>
      </w:pPr>
      <w:proofErr w:type="spellStart"/>
      <w:r w:rsidRPr="00A81DC5">
        <w:t>Негадаев</w:t>
      </w:r>
      <w:proofErr w:type="spellEnd"/>
      <w:r w:rsidRPr="00A81DC5">
        <w:t xml:space="preserve"> В</w:t>
      </w:r>
      <w:r w:rsidR="004845F7">
        <w:t>.</w:t>
      </w:r>
      <w:r w:rsidRPr="00A81DC5">
        <w:t>А. Определение оптимальных параметров сети электроснабжения с электро двигательной нагрузкой: Дисс</w:t>
      </w:r>
      <w:r w:rsidR="004845F7">
        <w:t>ертация</w:t>
      </w:r>
      <w:r w:rsidRPr="00A81DC5">
        <w:t xml:space="preserve"> канд</w:t>
      </w:r>
      <w:r w:rsidR="004845F7">
        <w:t>идата</w:t>
      </w:r>
      <w:r w:rsidRPr="00A81DC5">
        <w:t xml:space="preserve"> тех</w:t>
      </w:r>
      <w:r w:rsidR="00E7434B">
        <w:t>нических</w:t>
      </w:r>
      <w:r w:rsidRPr="00A81DC5">
        <w:t xml:space="preserve"> наук / Кузбасский гос</w:t>
      </w:r>
      <w:r w:rsidR="00E7434B">
        <w:t xml:space="preserve">ударственный </w:t>
      </w:r>
      <w:r w:rsidRPr="00A81DC5">
        <w:t>техн</w:t>
      </w:r>
      <w:r w:rsidR="00E7434B">
        <w:t>ический</w:t>
      </w:r>
      <w:r w:rsidRPr="00A81DC5">
        <w:t xml:space="preserve"> ун</w:t>
      </w:r>
      <w:r w:rsidR="00E7434B">
        <w:t>иверситет</w:t>
      </w:r>
      <w:r w:rsidRPr="00A81DC5">
        <w:t xml:space="preserve"> Кемерово, 2009</w:t>
      </w:r>
      <w:r w:rsidR="00E7434B">
        <w:t xml:space="preserve"> г</w:t>
      </w:r>
      <w:r w:rsidRPr="00A81DC5">
        <w:t>.</w:t>
      </w:r>
    </w:p>
    <w:p w14:paraId="647CBA57" w14:textId="3DAF1E55" w:rsidR="00683F7B" w:rsidRDefault="00683F7B" w:rsidP="00683F7B">
      <w:pPr>
        <w:jc w:val="both"/>
      </w:pPr>
      <w:r>
        <w:t xml:space="preserve">Источник: </w:t>
      </w:r>
      <w:r w:rsidRPr="00683F7B">
        <w:t xml:space="preserve">Применение генетического алгоритма для оптимизации параметров устройств компенсации реактивной мощности / В.В. </w:t>
      </w:r>
      <w:proofErr w:type="spellStart"/>
      <w:r w:rsidRPr="00683F7B">
        <w:t>Дабаров</w:t>
      </w:r>
      <w:proofErr w:type="spellEnd"/>
      <w:r w:rsidRPr="00683F7B">
        <w:t xml:space="preserve"> // Вестник КузГТУ. - 2012. - №3. - C. 145-147.</w:t>
      </w:r>
    </w:p>
    <w:sectPr w:rsidR="00683F7B" w:rsidSect="004845F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9AC"/>
    <w:multiLevelType w:val="hybridMultilevel"/>
    <w:tmpl w:val="991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D1F"/>
    <w:multiLevelType w:val="hybridMultilevel"/>
    <w:tmpl w:val="6D3C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D4F"/>
    <w:multiLevelType w:val="hybridMultilevel"/>
    <w:tmpl w:val="D01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FC7"/>
    <w:multiLevelType w:val="hybridMultilevel"/>
    <w:tmpl w:val="045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563"/>
    <w:multiLevelType w:val="hybridMultilevel"/>
    <w:tmpl w:val="282C95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274885"/>
    <w:multiLevelType w:val="hybridMultilevel"/>
    <w:tmpl w:val="A05E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F76"/>
    <w:multiLevelType w:val="hybridMultilevel"/>
    <w:tmpl w:val="F44C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7384"/>
    <w:multiLevelType w:val="hybridMultilevel"/>
    <w:tmpl w:val="A45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881"/>
    <w:multiLevelType w:val="hybridMultilevel"/>
    <w:tmpl w:val="6B8C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A4675"/>
    <w:multiLevelType w:val="hybridMultilevel"/>
    <w:tmpl w:val="76F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78CA"/>
    <w:multiLevelType w:val="hybridMultilevel"/>
    <w:tmpl w:val="4A76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64B5"/>
    <w:multiLevelType w:val="hybridMultilevel"/>
    <w:tmpl w:val="A0B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614D"/>
    <w:multiLevelType w:val="hybridMultilevel"/>
    <w:tmpl w:val="13B0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5F3D"/>
    <w:multiLevelType w:val="hybridMultilevel"/>
    <w:tmpl w:val="B8A6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15144"/>
    <w:multiLevelType w:val="hybridMultilevel"/>
    <w:tmpl w:val="AF6A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5F5C"/>
    <w:multiLevelType w:val="hybridMultilevel"/>
    <w:tmpl w:val="3CA6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FB4"/>
    <w:multiLevelType w:val="hybridMultilevel"/>
    <w:tmpl w:val="D262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3E0D"/>
    <w:multiLevelType w:val="hybridMultilevel"/>
    <w:tmpl w:val="1C08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718"/>
    <w:multiLevelType w:val="hybridMultilevel"/>
    <w:tmpl w:val="1564E7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8FB030C"/>
    <w:multiLevelType w:val="hybridMultilevel"/>
    <w:tmpl w:val="1DB4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7B"/>
    <w:rsid w:val="000D0598"/>
    <w:rsid w:val="002B3BF8"/>
    <w:rsid w:val="00303B4E"/>
    <w:rsid w:val="003C2DF2"/>
    <w:rsid w:val="004742F0"/>
    <w:rsid w:val="004845F7"/>
    <w:rsid w:val="00511C2B"/>
    <w:rsid w:val="005815BB"/>
    <w:rsid w:val="005910B1"/>
    <w:rsid w:val="00642197"/>
    <w:rsid w:val="00683F7B"/>
    <w:rsid w:val="00693132"/>
    <w:rsid w:val="00716C62"/>
    <w:rsid w:val="00732EE8"/>
    <w:rsid w:val="00895CF8"/>
    <w:rsid w:val="00A81DC5"/>
    <w:rsid w:val="00AA54A9"/>
    <w:rsid w:val="00AD019C"/>
    <w:rsid w:val="00CB0257"/>
    <w:rsid w:val="00D315EF"/>
    <w:rsid w:val="00D55C03"/>
    <w:rsid w:val="00DA7245"/>
    <w:rsid w:val="00E04B32"/>
    <w:rsid w:val="00E7434B"/>
    <w:rsid w:val="00F43483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BE1F"/>
  <w15:chartTrackingRefBased/>
  <w15:docId w15:val="{84579B03-BECD-44CF-B840-BF3055F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1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315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1D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4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4845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gekoms.org/2021/09/22/matematicheskaja-model-sistemy-jelektrosnabzhenija-s-jelektrodvigatelnoj-nagruzkoj-i-ustrojstvami-kompensacii-reaktivnoj-moshhn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2021-12-04T19:29:00Z</dcterms:created>
  <dcterms:modified xsi:type="dcterms:W3CDTF">2021-12-04T19:29:00Z</dcterms:modified>
</cp:coreProperties>
</file>