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406" w14:textId="7D185234" w:rsidR="006653EF" w:rsidRDefault="006653EF" w:rsidP="00D02195">
      <w:pPr>
        <w:pStyle w:val="2"/>
        <w:spacing w:before="120" w:after="120"/>
        <w:jc w:val="center"/>
      </w:pPr>
      <w:r>
        <w:t>Производительность многотоннажных сушильных установок углеобогатительных фабрик</w:t>
      </w:r>
    </w:p>
    <w:p w14:paraId="733F516B" w14:textId="77777777" w:rsidR="0029428A" w:rsidRDefault="006653EF" w:rsidP="006653EF">
      <w:pPr>
        <w:jc w:val="both"/>
      </w:pPr>
      <w:proofErr w:type="spellStart"/>
      <w:r w:rsidRPr="006653EF">
        <w:t>Газопаровоздушная</w:t>
      </w:r>
      <w:proofErr w:type="spellEnd"/>
      <w:r w:rsidRPr="006653EF">
        <w:t xml:space="preserve"> смесь, удаляемая побудителем расхода из многотоннажной газовой сушильной установки, впервые представлена сложной системой, состоящей из сухих газов (сушильного агента, присосанного воздуха) и водяных паров (содержащихся в сушильном агенте, присосанном воздухе, испаренной влаге). </w:t>
      </w:r>
    </w:p>
    <w:p w14:paraId="6898C3FC" w14:textId="50616603" w:rsidR="0029428A" w:rsidRPr="0029428A" w:rsidRDefault="00A6104D" w:rsidP="006653EF">
      <w:pPr>
        <w:jc w:val="both"/>
        <w:rPr>
          <w:b/>
          <w:bCs/>
        </w:rPr>
      </w:pPr>
      <w:r>
        <w:rPr>
          <w:b/>
          <w:bCs/>
        </w:rPr>
        <w:t>В рамках исследований с</w:t>
      </w:r>
      <w:r w:rsidR="006653EF" w:rsidRPr="0029428A">
        <w:rPr>
          <w:b/>
          <w:bCs/>
        </w:rPr>
        <w:t>оставлен алгоритм, связавший коэффициент присосов, параметры, измеряемые инструментально и не поддающиеся измерениям</w:t>
      </w:r>
      <w:r w:rsidR="0029428A" w:rsidRPr="0029428A">
        <w:rPr>
          <w:b/>
          <w:bCs/>
        </w:rPr>
        <w:t xml:space="preserve"> в частности: </w:t>
      </w:r>
    </w:p>
    <w:p w14:paraId="5358AE9A" w14:textId="77777777" w:rsidR="0029428A" w:rsidRDefault="006653EF" w:rsidP="0029428A">
      <w:pPr>
        <w:pStyle w:val="a3"/>
        <w:numPr>
          <w:ilvl w:val="0"/>
          <w:numId w:val="7"/>
        </w:numPr>
        <w:jc w:val="both"/>
      </w:pPr>
      <w:r w:rsidRPr="006653EF">
        <w:t>КПД топки</w:t>
      </w:r>
      <w:r w:rsidR="0029428A">
        <w:t>.</w:t>
      </w:r>
    </w:p>
    <w:p w14:paraId="19F3B199" w14:textId="77777777" w:rsidR="0029428A" w:rsidRDefault="0029428A" w:rsidP="0029428A">
      <w:pPr>
        <w:pStyle w:val="a3"/>
        <w:numPr>
          <w:ilvl w:val="0"/>
          <w:numId w:val="7"/>
        </w:numPr>
        <w:jc w:val="both"/>
      </w:pPr>
      <w:r>
        <w:t>К</w:t>
      </w:r>
      <w:r w:rsidR="006653EF" w:rsidRPr="006653EF">
        <w:t>оличество загружаемого в аппарат сушки влажного и выгружаемого из разгрузочной камеры высушенного угольного концентрата</w:t>
      </w:r>
      <w:r>
        <w:t>.</w:t>
      </w:r>
    </w:p>
    <w:p w14:paraId="1815EFA3" w14:textId="77777777" w:rsidR="0029428A" w:rsidRDefault="0029428A" w:rsidP="0029428A">
      <w:pPr>
        <w:pStyle w:val="a3"/>
        <w:numPr>
          <w:ilvl w:val="0"/>
          <w:numId w:val="7"/>
        </w:numPr>
        <w:jc w:val="both"/>
      </w:pPr>
      <w:r>
        <w:t>У</w:t>
      </w:r>
      <w:r w:rsidR="006653EF" w:rsidRPr="006653EF">
        <w:t>дельный расход теплоты</w:t>
      </w:r>
      <w:r>
        <w:t>.</w:t>
      </w:r>
    </w:p>
    <w:p w14:paraId="0E618A73" w14:textId="77777777" w:rsidR="0029428A" w:rsidRDefault="0029428A" w:rsidP="0029428A">
      <w:pPr>
        <w:pStyle w:val="a3"/>
        <w:numPr>
          <w:ilvl w:val="0"/>
          <w:numId w:val="7"/>
        </w:numPr>
        <w:jc w:val="both"/>
      </w:pPr>
      <w:r>
        <w:t>П</w:t>
      </w:r>
      <w:r w:rsidR="006653EF" w:rsidRPr="006653EF">
        <w:t>отери теплоты на нагрев материала, с уходящими газами, в окружающую среду</w:t>
      </w:r>
      <w:r>
        <w:t>.</w:t>
      </w:r>
    </w:p>
    <w:p w14:paraId="0122EF5D" w14:textId="22BB474F" w:rsidR="0029428A" w:rsidRDefault="006653EF" w:rsidP="0029428A">
      <w:pPr>
        <w:pStyle w:val="a3"/>
        <w:numPr>
          <w:ilvl w:val="0"/>
          <w:numId w:val="7"/>
        </w:numPr>
        <w:jc w:val="both"/>
      </w:pPr>
      <w:r w:rsidRPr="006653EF">
        <w:t xml:space="preserve">КПД сушильной установки и др. </w:t>
      </w:r>
    </w:p>
    <w:p w14:paraId="0AE9ECC0" w14:textId="4D63E966" w:rsidR="006653EF" w:rsidRDefault="0029428A" w:rsidP="006653EF">
      <w:pPr>
        <w:jc w:val="both"/>
      </w:pPr>
      <w:r>
        <w:t xml:space="preserve">Указанные показатели </w:t>
      </w:r>
      <w:r w:rsidR="006653EF" w:rsidRPr="006653EF">
        <w:t>положены в основу метода расчёта количества сырого (высушенного) концентрата по количеству влаги, испаренной в процессе непрерывной работы в исследуемом режиме.</w:t>
      </w:r>
    </w:p>
    <w:p w14:paraId="0AC116E4" w14:textId="5F2361EB" w:rsidR="006653EF" w:rsidRDefault="006653EF" w:rsidP="006653EF">
      <w:pPr>
        <w:jc w:val="both"/>
      </w:pPr>
      <w:r>
        <w:t>Производительность многотоннажной (от 100 до 700 тонн сырого концентрата в час) газовой сушильной установки углеобогатительных фабрик – параметр, по которому подбирается комплекс основного и вспомогательного оборудования сушильного отделения, цеха погрузки и транспортировки потребителям.</w:t>
      </w:r>
    </w:p>
    <w:p w14:paraId="2C97F10F" w14:textId="77777777" w:rsidR="006653EF" w:rsidRDefault="006653EF" w:rsidP="006653EF">
      <w:pPr>
        <w:jc w:val="both"/>
      </w:pPr>
      <w:proofErr w:type="spellStart"/>
      <w:r>
        <w:t>Теплоэнергозатраты</w:t>
      </w:r>
      <w:proofErr w:type="spellEnd"/>
      <w:r>
        <w:t>, экономические и экологические показатели газовой сушки концентратов мокрого обогащения углей улучшаются при повышении производительности сушильной установки.</w:t>
      </w:r>
    </w:p>
    <w:p w14:paraId="4F1457D1" w14:textId="77777777" w:rsidR="00AE5383" w:rsidRPr="00AE5383" w:rsidRDefault="006653EF" w:rsidP="006653EF">
      <w:pPr>
        <w:jc w:val="both"/>
        <w:rPr>
          <w:b/>
          <w:bCs/>
        </w:rPr>
      </w:pPr>
      <w:r w:rsidRPr="00AE5383">
        <w:rPr>
          <w:b/>
          <w:bCs/>
        </w:rPr>
        <w:t>Расчёт экономических эффектов от внедрения оборудования повышенной производительности</w:t>
      </w:r>
      <w:r w:rsidR="00AE5383" w:rsidRPr="00AE5383">
        <w:rPr>
          <w:b/>
          <w:bCs/>
        </w:rPr>
        <w:t xml:space="preserve"> зависит от:</w:t>
      </w:r>
    </w:p>
    <w:p w14:paraId="080746A5" w14:textId="77777777" w:rsidR="00AE5383" w:rsidRDefault="00AE5383" w:rsidP="00AE5383">
      <w:pPr>
        <w:pStyle w:val="a3"/>
        <w:numPr>
          <w:ilvl w:val="0"/>
          <w:numId w:val="15"/>
        </w:numPr>
        <w:jc w:val="both"/>
      </w:pPr>
      <w:r>
        <w:t>С</w:t>
      </w:r>
      <w:r w:rsidR="006653EF">
        <w:t>овершенствования технологии</w:t>
      </w:r>
      <w:r>
        <w:t>.</w:t>
      </w:r>
    </w:p>
    <w:p w14:paraId="5B5FA84B" w14:textId="77777777" w:rsidR="00AE5383" w:rsidRDefault="00AE5383" w:rsidP="00AE5383">
      <w:pPr>
        <w:pStyle w:val="a3"/>
        <w:numPr>
          <w:ilvl w:val="0"/>
          <w:numId w:val="15"/>
        </w:numPr>
        <w:jc w:val="both"/>
      </w:pPr>
      <w:r>
        <w:t>К</w:t>
      </w:r>
      <w:r w:rsidR="006653EF">
        <w:t>онструкции аппаратов</w:t>
      </w:r>
      <w:r>
        <w:t>.</w:t>
      </w:r>
    </w:p>
    <w:p w14:paraId="1E56ADFE" w14:textId="77777777" w:rsidR="00AE5383" w:rsidRDefault="00AE5383" w:rsidP="00AE5383">
      <w:pPr>
        <w:pStyle w:val="a3"/>
        <w:numPr>
          <w:ilvl w:val="0"/>
          <w:numId w:val="15"/>
        </w:numPr>
        <w:jc w:val="both"/>
      </w:pPr>
      <w:r>
        <w:t>У</w:t>
      </w:r>
      <w:r w:rsidR="006653EF">
        <w:t>злов сушильных установок</w:t>
      </w:r>
      <w:r>
        <w:t>.</w:t>
      </w:r>
    </w:p>
    <w:p w14:paraId="518D9424" w14:textId="77777777" w:rsidR="00AE5383" w:rsidRDefault="00AE5383" w:rsidP="00AE5383">
      <w:pPr>
        <w:pStyle w:val="a3"/>
        <w:numPr>
          <w:ilvl w:val="0"/>
          <w:numId w:val="15"/>
        </w:numPr>
        <w:jc w:val="both"/>
      </w:pPr>
      <w:r>
        <w:t>У</w:t>
      </w:r>
      <w:r w:rsidR="006653EF">
        <w:t>чёт</w:t>
      </w:r>
      <w:r>
        <w:t>а</w:t>
      </w:r>
      <w:r w:rsidR="006653EF">
        <w:t xml:space="preserve"> затрат</w:t>
      </w:r>
      <w:r>
        <w:t>.</w:t>
      </w:r>
    </w:p>
    <w:p w14:paraId="5C07AA2F" w14:textId="6BC187E4" w:rsidR="006653EF" w:rsidRDefault="00AE5383" w:rsidP="006653EF">
      <w:pPr>
        <w:jc w:val="both"/>
      </w:pPr>
      <w:r>
        <w:t xml:space="preserve">Важным является </w:t>
      </w:r>
      <w:r w:rsidR="006653EF">
        <w:t>анализ контролируемых процессов,</w:t>
      </w:r>
      <w:r>
        <w:t xml:space="preserve"> с </w:t>
      </w:r>
      <w:r w:rsidR="006653EF">
        <w:t>выдач</w:t>
      </w:r>
      <w:r>
        <w:t>ей</w:t>
      </w:r>
      <w:r w:rsidR="006653EF">
        <w:t xml:space="preserve"> данных в форм</w:t>
      </w:r>
      <w:r>
        <w:t>е</w:t>
      </w:r>
      <w:r w:rsidR="006653EF">
        <w:t xml:space="preserve"> статистической отчётности базирую</w:t>
      </w:r>
      <w:r>
        <w:t>щиеся</w:t>
      </w:r>
      <w:r w:rsidR="006653EF">
        <w:t xml:space="preserve"> на результатах теплотехнических испытаний,</w:t>
      </w:r>
      <w:r>
        <w:t xml:space="preserve"> </w:t>
      </w:r>
      <w:r w:rsidR="006653EF">
        <w:t>при которых измерение производительност</w:t>
      </w:r>
      <w:r>
        <w:t>и установки</w:t>
      </w:r>
      <w:r w:rsidR="006653EF">
        <w:t xml:space="preserve"> долж</w:t>
      </w:r>
      <w:r>
        <w:t>ны</w:t>
      </w:r>
      <w:r w:rsidR="006653EF">
        <w:t xml:space="preserve"> </w:t>
      </w:r>
      <w:r>
        <w:t>проводиться</w:t>
      </w:r>
      <w:r w:rsidR="006653EF">
        <w:t xml:space="preserve"> в процессе непрерывной работы сушильной установки в исследуемом технологическом режиме.</w:t>
      </w:r>
    </w:p>
    <w:p w14:paraId="62FC3B7B" w14:textId="77777777" w:rsidR="004B6FB1" w:rsidRPr="0029428A" w:rsidRDefault="006653EF" w:rsidP="006653EF">
      <w:pPr>
        <w:jc w:val="both"/>
        <w:rPr>
          <w:b/>
          <w:bCs/>
        </w:rPr>
      </w:pPr>
      <w:r w:rsidRPr="0029428A">
        <w:rPr>
          <w:b/>
          <w:bCs/>
        </w:rPr>
        <w:t>Производительность многотоннажных газовых сушильных установок характеризуют:</w:t>
      </w:r>
    </w:p>
    <w:p w14:paraId="6F1A4493" w14:textId="30372BA9" w:rsidR="004B6FB1" w:rsidRDefault="0029428A" w:rsidP="004B6FB1">
      <w:pPr>
        <w:pStyle w:val="a3"/>
        <w:numPr>
          <w:ilvl w:val="0"/>
          <w:numId w:val="2"/>
        </w:numPr>
        <w:jc w:val="both"/>
      </w:pPr>
      <w:r>
        <w:t>К</w:t>
      </w:r>
      <w:r w:rsidR="006653EF">
        <w:t>оличество сырого угольного концентрата, загружаемого в аппарат сушки G</w:t>
      </w:r>
      <w:r w:rsidR="006653EF" w:rsidRPr="004B6FB1">
        <w:rPr>
          <w:vertAlign w:val="subscript"/>
        </w:rPr>
        <w:t>1</w:t>
      </w:r>
      <w:r>
        <w:t>.</w:t>
      </w:r>
    </w:p>
    <w:p w14:paraId="5B6DA3D6" w14:textId="213603A9" w:rsidR="004B6FB1" w:rsidRDefault="0029428A" w:rsidP="004B6FB1">
      <w:pPr>
        <w:pStyle w:val="a3"/>
        <w:numPr>
          <w:ilvl w:val="0"/>
          <w:numId w:val="2"/>
        </w:numPr>
        <w:jc w:val="both"/>
      </w:pPr>
      <w:r>
        <w:t>К</w:t>
      </w:r>
      <w:r w:rsidR="006653EF">
        <w:t xml:space="preserve">оличество влаги, испаренной в процессе сушки </w:t>
      </w:r>
      <w:r w:rsidR="004B6FB1">
        <w:rPr>
          <w:rFonts w:cstheme="minorHAnsi"/>
        </w:rPr>
        <w:t>Δ</w:t>
      </w:r>
      <w:r w:rsidR="006653EF">
        <w:t>W</w:t>
      </w:r>
      <w:r w:rsidR="004B6FB1" w:rsidRPr="004B6FB1">
        <w:rPr>
          <w:vertAlign w:val="subscript"/>
        </w:rPr>
        <w:t>ИВ</w:t>
      </w:r>
      <w:r>
        <w:t>.</w:t>
      </w:r>
    </w:p>
    <w:p w14:paraId="2D18AFD5" w14:textId="4925BFD8" w:rsidR="006653EF" w:rsidRPr="004B6FB1" w:rsidRDefault="0029428A" w:rsidP="004B6FB1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К</w:t>
      </w:r>
      <w:r w:rsidR="004B6FB1">
        <w:t>оличество высушенного концентрата</w:t>
      </w:r>
      <w:r w:rsidR="006653EF" w:rsidRPr="004B6FB1">
        <w:rPr>
          <w:lang w:val="en-US"/>
        </w:rPr>
        <w:t xml:space="preserve"> G</w:t>
      </w:r>
      <w:r w:rsidR="006653EF" w:rsidRPr="004B6FB1">
        <w:rPr>
          <w:vertAlign w:val="subscript"/>
          <w:lang w:val="en-US"/>
        </w:rPr>
        <w:t>2</w:t>
      </w:r>
      <w:r w:rsidR="006653EF" w:rsidRPr="004B6FB1">
        <w:rPr>
          <w:lang w:val="en-US"/>
        </w:rPr>
        <w:t>.</w:t>
      </w:r>
    </w:p>
    <w:p w14:paraId="6DC8E775" w14:textId="77777777" w:rsidR="00A6104D" w:rsidRDefault="006653EF" w:rsidP="006653EF">
      <w:pPr>
        <w:jc w:val="both"/>
      </w:pPr>
      <w:r>
        <w:t xml:space="preserve">Известны методы расчёта производительности многотоннажных сушильных установок путём взвешивания сырого угольного концентрата, спущенного на отметку (пол цеха) через открываемое на непродолжительное время отверстие в нижней постели скребковых питателей узлов загрузки (достаточно высоко расположенных над полом отметки), или скребковых питателей, подающих уже высушенный концентрат на конвейеры цеха погрузки [1]. </w:t>
      </w:r>
    </w:p>
    <w:p w14:paraId="5930F5AC" w14:textId="77777777" w:rsidR="00A6104D" w:rsidRDefault="006653EF" w:rsidP="006653EF">
      <w:pPr>
        <w:jc w:val="both"/>
      </w:pPr>
      <w:r>
        <w:t xml:space="preserve">Исходя из доступности, в условиях предприятия измеряется один параметр (производительность по сырому или по высушенному концентрату), два других рассчитываются. </w:t>
      </w:r>
    </w:p>
    <w:p w14:paraId="4EBB9597" w14:textId="290661B1" w:rsidR="006653EF" w:rsidRDefault="006653EF" w:rsidP="006653EF">
      <w:pPr>
        <w:jc w:val="both"/>
      </w:pPr>
      <w:r>
        <w:t>Это очень трудоёмкие и растянутые во времени методы, при которых невозможно быстро получить результат, тем более исследовать динамику.</w:t>
      </w:r>
    </w:p>
    <w:p w14:paraId="74DE7C8B" w14:textId="48F7FB8D" w:rsidR="00151747" w:rsidRDefault="00151747" w:rsidP="00151747">
      <w:pPr>
        <w:pStyle w:val="3"/>
        <w:spacing w:before="120" w:after="120"/>
        <w:jc w:val="center"/>
      </w:pPr>
      <w:r>
        <w:lastRenderedPageBreak/>
        <w:t xml:space="preserve">Прогрессивная модель расчетов для </w:t>
      </w:r>
      <w:r>
        <w:t>газовых сушильных установок</w:t>
      </w:r>
    </w:p>
    <w:p w14:paraId="4878757C" w14:textId="77777777" w:rsidR="00151747" w:rsidRDefault="006653EF" w:rsidP="006653EF">
      <w:pPr>
        <w:jc w:val="both"/>
      </w:pPr>
      <w:r>
        <w:t xml:space="preserve">Усовершенствование технологии расчета производительности многотоннажных газовых сушильных установок, представленное в данной работе, основано на математических зависимостях материального баланса, в котором </w:t>
      </w:r>
      <w:proofErr w:type="spellStart"/>
      <w:r>
        <w:t>газопаровоздушная</w:t>
      </w:r>
      <w:proofErr w:type="spellEnd"/>
      <w:r>
        <w:t xml:space="preserve"> смесь представлена как сложная система (рисунок</w:t>
      </w:r>
      <w:r w:rsidR="00151747">
        <w:t xml:space="preserve"> 1</w:t>
      </w:r>
      <w:r>
        <w:t>)</w:t>
      </w:r>
      <w:r w:rsidR="00151747">
        <w:t>.</w:t>
      </w:r>
    </w:p>
    <w:p w14:paraId="47FE6872" w14:textId="77777777" w:rsidR="00151747" w:rsidRPr="00151747" w:rsidRDefault="00151747" w:rsidP="006653EF">
      <w:pPr>
        <w:jc w:val="both"/>
        <w:rPr>
          <w:b/>
          <w:bCs/>
        </w:rPr>
      </w:pPr>
      <w:r w:rsidRPr="00151747">
        <w:rPr>
          <w:b/>
          <w:bCs/>
        </w:rPr>
        <w:t>Данная система состоит из:</w:t>
      </w:r>
    </w:p>
    <w:p w14:paraId="59BF582C" w14:textId="77777777" w:rsidR="00151747" w:rsidRDefault="00151747" w:rsidP="00151747">
      <w:pPr>
        <w:pStyle w:val="a3"/>
        <w:numPr>
          <w:ilvl w:val="0"/>
          <w:numId w:val="14"/>
        </w:numPr>
        <w:jc w:val="both"/>
      </w:pPr>
      <w:r>
        <w:t>С</w:t>
      </w:r>
      <w:r w:rsidR="006653EF">
        <w:t>ухого сушильного агента</w:t>
      </w:r>
      <w:r>
        <w:t>.</w:t>
      </w:r>
    </w:p>
    <w:p w14:paraId="1AB75655" w14:textId="77777777" w:rsidR="00151747" w:rsidRDefault="00151747" w:rsidP="00151747">
      <w:pPr>
        <w:pStyle w:val="a3"/>
        <w:numPr>
          <w:ilvl w:val="0"/>
          <w:numId w:val="14"/>
        </w:numPr>
        <w:jc w:val="both"/>
      </w:pPr>
      <w:r>
        <w:t>С</w:t>
      </w:r>
      <w:r w:rsidR="006653EF">
        <w:t>ухого присосанного воздуха</w:t>
      </w:r>
      <w:r>
        <w:t>.</w:t>
      </w:r>
    </w:p>
    <w:p w14:paraId="57C3FF47" w14:textId="77777777" w:rsidR="00151747" w:rsidRDefault="00151747" w:rsidP="00151747">
      <w:pPr>
        <w:pStyle w:val="a3"/>
        <w:numPr>
          <w:ilvl w:val="0"/>
          <w:numId w:val="14"/>
        </w:numPr>
        <w:jc w:val="both"/>
      </w:pPr>
      <w:r>
        <w:t>И</w:t>
      </w:r>
      <w:r w:rsidR="006653EF">
        <w:t>спаренной влаги</w:t>
      </w:r>
      <w:r>
        <w:t>.</w:t>
      </w:r>
    </w:p>
    <w:p w14:paraId="2435D2A8" w14:textId="77777777" w:rsidR="00151747" w:rsidRDefault="00151747" w:rsidP="00151747">
      <w:pPr>
        <w:pStyle w:val="a3"/>
        <w:numPr>
          <w:ilvl w:val="0"/>
          <w:numId w:val="14"/>
        </w:numPr>
        <w:jc w:val="both"/>
      </w:pPr>
      <w:r>
        <w:t>В</w:t>
      </w:r>
      <w:r w:rsidR="006653EF">
        <w:t>лаги сушильного агента</w:t>
      </w:r>
      <w:r>
        <w:t>.</w:t>
      </w:r>
    </w:p>
    <w:p w14:paraId="0D66964E" w14:textId="198AC079" w:rsidR="006653EF" w:rsidRDefault="00151747" w:rsidP="00151747">
      <w:pPr>
        <w:pStyle w:val="a3"/>
        <w:numPr>
          <w:ilvl w:val="0"/>
          <w:numId w:val="14"/>
        </w:numPr>
        <w:jc w:val="both"/>
      </w:pPr>
      <w:r>
        <w:t>В</w:t>
      </w:r>
      <w:r w:rsidR="006653EF">
        <w:t>лаги присосанного воздуха.</w:t>
      </w:r>
    </w:p>
    <w:p w14:paraId="352A3A4D" w14:textId="77777777" w:rsidR="00151747" w:rsidRDefault="00151747" w:rsidP="00151747">
      <w:pPr>
        <w:jc w:val="both"/>
        <w:rPr>
          <w:b/>
          <w:bCs/>
        </w:rPr>
      </w:pPr>
    </w:p>
    <w:p w14:paraId="300B6FAB" w14:textId="77777777" w:rsidR="00151747" w:rsidRDefault="00151747" w:rsidP="00151747">
      <w:pPr>
        <w:jc w:val="center"/>
      </w:pPr>
      <w:r>
        <w:rPr>
          <w:noProof/>
        </w:rPr>
        <w:drawing>
          <wp:inline distT="0" distB="0" distL="0" distR="0" wp14:anchorId="058B5AF2" wp14:editId="4E2C9F93">
            <wp:extent cx="5076825" cy="296623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86" cy="29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C8D7" w14:textId="77777777" w:rsidR="00151747" w:rsidRDefault="00151747" w:rsidP="00151747">
      <w:pPr>
        <w:jc w:val="center"/>
      </w:pPr>
      <w:r w:rsidRPr="00890A3E">
        <w:t>Рисунок</w:t>
      </w:r>
      <w:r>
        <w:t xml:space="preserve"> 1 - </w:t>
      </w:r>
      <w:r w:rsidRPr="00890A3E">
        <w:t xml:space="preserve">Схема </w:t>
      </w:r>
      <w:proofErr w:type="spellStart"/>
      <w:r w:rsidRPr="00890A3E">
        <w:t>газопаровоздушного</w:t>
      </w:r>
      <w:proofErr w:type="spellEnd"/>
      <w:r w:rsidRPr="00890A3E">
        <w:t xml:space="preserve"> баланса многотоннажной газовой сушильной установки с учётом присосов атмосферного воздуха</w:t>
      </w:r>
    </w:p>
    <w:p w14:paraId="2870B227" w14:textId="77777777" w:rsidR="00151747" w:rsidRPr="003718CF" w:rsidRDefault="00151747" w:rsidP="00151747">
      <w:pPr>
        <w:rPr>
          <w:b/>
          <w:bCs/>
        </w:rPr>
      </w:pPr>
      <w:r w:rsidRPr="003718CF">
        <w:rPr>
          <w:b/>
          <w:bCs/>
        </w:rPr>
        <w:t>где</w:t>
      </w:r>
    </w:p>
    <w:p w14:paraId="066F580A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1 – бункер сырого концентрата</w:t>
      </w:r>
      <w:r>
        <w:t>.</w:t>
      </w:r>
    </w:p>
    <w:p w14:paraId="78913140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2 – топка</w:t>
      </w:r>
      <w:r>
        <w:t>.</w:t>
      </w:r>
    </w:p>
    <w:p w14:paraId="751B583C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3 –аппарат сушки (сушильный барабан)</w:t>
      </w:r>
      <w:r>
        <w:t>.</w:t>
      </w:r>
    </w:p>
    <w:p w14:paraId="3514FCE5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4 – разгрузочная камера</w:t>
      </w:r>
      <w:r>
        <w:t>.</w:t>
      </w:r>
    </w:p>
    <w:p w14:paraId="0136A3DA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5 – сухая ступень пылеулавливания</w:t>
      </w:r>
      <w:r>
        <w:t>.</w:t>
      </w:r>
    </w:p>
    <w:p w14:paraId="2838A0B0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6 – газоходы</w:t>
      </w:r>
      <w:r>
        <w:t>.</w:t>
      </w:r>
    </w:p>
    <w:p w14:paraId="1F794626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7 – побудитель расхода (дымосос)</w:t>
      </w:r>
      <w:r>
        <w:t>.</w:t>
      </w:r>
    </w:p>
    <w:p w14:paraId="0A84E65A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>I – масса сухого сушильного агента</w:t>
      </w:r>
      <w:r>
        <w:t>.</w:t>
      </w:r>
    </w:p>
    <w:p w14:paraId="2785D1EB" w14:textId="77777777" w:rsidR="00151747" w:rsidRPr="00374185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 xml:space="preserve">II – масса сухого присосанного воздуха </w:t>
      </w:r>
      <w:proofErr w:type="spellStart"/>
      <w:r w:rsidRPr="00890A3E">
        <w:t>G</w:t>
      </w:r>
      <w:r w:rsidRPr="00374185">
        <w:rPr>
          <w:vertAlign w:val="superscript"/>
        </w:rPr>
        <w:t>с</w:t>
      </w:r>
      <w:r w:rsidRPr="00374185">
        <w:rPr>
          <w:vertAlign w:val="subscript"/>
        </w:rPr>
        <w:t>пв</w:t>
      </w:r>
      <w:proofErr w:type="spellEnd"/>
      <w:r>
        <w:rPr>
          <w:vertAlign w:val="subscript"/>
        </w:rPr>
        <w:t>.</w:t>
      </w:r>
    </w:p>
    <w:p w14:paraId="53D2DD94" w14:textId="77777777" w:rsidR="00151747" w:rsidRPr="00374185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 xml:space="preserve">III – масса влаги сушильного агента </w:t>
      </w:r>
      <w:proofErr w:type="spellStart"/>
      <w:r>
        <w:rPr>
          <w:rFonts w:cstheme="minorHAnsi"/>
        </w:rPr>
        <w:t>Δ</w:t>
      </w:r>
      <w:r w:rsidRPr="00890A3E">
        <w:t>W</w:t>
      </w:r>
      <w:r w:rsidRPr="00374185">
        <w:rPr>
          <w:vertAlign w:val="subscript"/>
        </w:rPr>
        <w:t>са</w:t>
      </w:r>
      <w:proofErr w:type="spellEnd"/>
      <w:r>
        <w:rPr>
          <w:vertAlign w:val="subscript"/>
        </w:rPr>
        <w:t>.</w:t>
      </w:r>
    </w:p>
    <w:p w14:paraId="5B8B579C" w14:textId="77777777" w:rsidR="00151747" w:rsidRPr="00374185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890A3E">
        <w:t xml:space="preserve">IV </w:t>
      </w:r>
      <w:r>
        <w:t>–</w:t>
      </w:r>
      <w:r w:rsidRPr="00890A3E">
        <w:t xml:space="preserve"> </w:t>
      </w:r>
      <w:r w:rsidRPr="00374185">
        <w:t xml:space="preserve">масса испаренной влаги </w:t>
      </w:r>
      <w:proofErr w:type="spellStart"/>
      <w:r w:rsidRPr="00374185">
        <w:rPr>
          <w:rFonts w:cstheme="minorHAnsi"/>
        </w:rPr>
        <w:t>Δ</w:t>
      </w:r>
      <w:r w:rsidRPr="00890A3E">
        <w:t>W</w:t>
      </w:r>
      <w:r w:rsidRPr="00374185">
        <w:rPr>
          <w:vertAlign w:val="subscript"/>
        </w:rPr>
        <w:t>ив</w:t>
      </w:r>
      <w:proofErr w:type="spellEnd"/>
      <w:r>
        <w:rPr>
          <w:vertAlign w:val="subscript"/>
        </w:rPr>
        <w:t>.</w:t>
      </w:r>
    </w:p>
    <w:p w14:paraId="0BACDFEE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>
        <w:t>М</w:t>
      </w:r>
      <w:r w:rsidRPr="00374185">
        <w:t>асса влаги присосанного воздуха условно не показана</w:t>
      </w:r>
      <w:r>
        <w:t>.</w:t>
      </w:r>
    </w:p>
    <w:p w14:paraId="0217624A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374185">
        <w:rPr>
          <w:lang w:val="en-US"/>
        </w:rPr>
        <w:t>t</w:t>
      </w:r>
      <w:r w:rsidRPr="00374185">
        <w:t>’</w:t>
      </w:r>
      <w:r>
        <w:t xml:space="preserve"> </w:t>
      </w:r>
      <w:r w:rsidRPr="00374185">
        <w:t>– мест</w:t>
      </w:r>
      <w:r>
        <w:t>о</w:t>
      </w:r>
      <w:r w:rsidRPr="00374185">
        <w:t xml:space="preserve"> установки датчика температуры штатного прибора</w:t>
      </w:r>
      <w:r>
        <w:t>.</w:t>
      </w:r>
      <w:r w:rsidRPr="00374185">
        <w:t xml:space="preserve"> </w:t>
      </w:r>
    </w:p>
    <w:p w14:paraId="56226688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374185">
        <w:t>О’</w:t>
      </w:r>
      <w:r w:rsidRPr="00374185">
        <w:rPr>
          <w:vertAlign w:val="subscript"/>
        </w:rPr>
        <w:t>2</w:t>
      </w:r>
      <w:r>
        <w:t xml:space="preserve"> – место </w:t>
      </w:r>
      <w:r w:rsidRPr="00374185">
        <w:t>отбора пробы сушильного агента</w:t>
      </w:r>
      <w:r>
        <w:t>.</w:t>
      </w:r>
      <w:r w:rsidRPr="00374185">
        <w:t xml:space="preserve"> </w:t>
      </w:r>
    </w:p>
    <w:p w14:paraId="00C44B5A" w14:textId="77777777" w:rsidR="00151747" w:rsidRDefault="00151747" w:rsidP="00151747">
      <w:pPr>
        <w:pStyle w:val="a3"/>
        <w:numPr>
          <w:ilvl w:val="0"/>
          <w:numId w:val="4"/>
        </w:numPr>
        <w:ind w:left="709"/>
        <w:jc w:val="both"/>
      </w:pPr>
      <w:r w:rsidRPr="00374185">
        <w:rPr>
          <w:lang w:val="en-US"/>
        </w:rPr>
        <w:t>O</w:t>
      </w:r>
      <w:r w:rsidRPr="00374185">
        <w:t>"</w:t>
      </w:r>
      <w:r w:rsidRPr="00374185">
        <w:rPr>
          <w:vertAlign w:val="subscript"/>
        </w:rPr>
        <w:t>2</w:t>
      </w:r>
      <w:r w:rsidRPr="00374185">
        <w:t xml:space="preserve"> </w:t>
      </w:r>
      <w:r>
        <w:t xml:space="preserve">- </w:t>
      </w:r>
      <w:r w:rsidRPr="00374185">
        <w:t>датчика штатного газоанализатора содержания кислорода</w:t>
      </w:r>
      <w:r>
        <w:t>.</w:t>
      </w:r>
    </w:p>
    <w:p w14:paraId="7D0AE0D2" w14:textId="2FA602D5" w:rsidR="006653EF" w:rsidRDefault="006653EF" w:rsidP="006653EF">
      <w:pPr>
        <w:jc w:val="both"/>
      </w:pPr>
      <w:r>
        <w:t xml:space="preserve">Отношение массы сухого присосанного воздуха </w:t>
      </w:r>
      <w:proofErr w:type="spellStart"/>
      <w:r>
        <w:t>G</w:t>
      </w:r>
      <w:r w:rsidRPr="004B6FB1">
        <w:rPr>
          <w:vertAlign w:val="superscript"/>
        </w:rPr>
        <w:t>с</w:t>
      </w:r>
      <w:r w:rsidRPr="004B6FB1">
        <w:rPr>
          <w:vertAlign w:val="subscript"/>
        </w:rPr>
        <w:t>са</w:t>
      </w:r>
      <w:proofErr w:type="spellEnd"/>
      <w:r>
        <w:t xml:space="preserve"> к массе сухого сушильного агента </w:t>
      </w:r>
      <w:proofErr w:type="spellStart"/>
      <w:r>
        <w:t>G</w:t>
      </w:r>
      <w:r w:rsidR="00D53050" w:rsidRPr="00D53050">
        <w:rPr>
          <w:vertAlign w:val="superscript"/>
        </w:rPr>
        <w:t>с</w:t>
      </w:r>
      <w:r w:rsidRPr="00D53050">
        <w:rPr>
          <w:vertAlign w:val="subscript"/>
        </w:rPr>
        <w:t>пв</w:t>
      </w:r>
      <w:proofErr w:type="spellEnd"/>
      <w:r>
        <w:t xml:space="preserve"> представляет собой коэффициент присосов атмосферного воздуха относительно расхода сухого сушильного агента на входе в аппарат сушки (доли ед., %)</w:t>
      </w:r>
      <w:r w:rsidR="00A6104D">
        <w:t>.</w:t>
      </w:r>
    </w:p>
    <w:p w14:paraId="0EC760CD" w14:textId="5E778764" w:rsidR="00A6104D" w:rsidRPr="00A6104D" w:rsidRDefault="00A6104D" w:rsidP="006653EF">
      <w:pPr>
        <w:jc w:val="both"/>
        <w:rPr>
          <w:b/>
          <w:bCs/>
        </w:rPr>
      </w:pPr>
      <w:r w:rsidRPr="00A6104D">
        <w:rPr>
          <w:b/>
          <w:bCs/>
        </w:rPr>
        <w:lastRenderedPageBreak/>
        <w:t>Соответственно получаем:</w:t>
      </w:r>
    </w:p>
    <w:p w14:paraId="68EA2C8D" w14:textId="3BABC8FD" w:rsidR="006653EF" w:rsidRDefault="00D53050" w:rsidP="00D53050">
      <w:pPr>
        <w:jc w:val="center"/>
      </w:pPr>
      <w:r>
        <w:rPr>
          <w:noProof/>
        </w:rPr>
        <w:drawing>
          <wp:inline distT="0" distB="0" distL="0" distR="0" wp14:anchorId="484A6B4D" wp14:editId="6A033732">
            <wp:extent cx="19240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1867" w14:textId="77777777" w:rsidR="00A6104D" w:rsidRDefault="00D53050" w:rsidP="006653EF">
      <w:pPr>
        <w:jc w:val="both"/>
      </w:pPr>
      <w:r w:rsidRPr="00D53050">
        <w:t xml:space="preserve">Установлено, что коэффициент присосов влияет на все параметры газовой сушки [2]. </w:t>
      </w:r>
    </w:p>
    <w:p w14:paraId="1DECCE55" w14:textId="429623B3" w:rsidR="006653EF" w:rsidRDefault="0066086C" w:rsidP="006653EF">
      <w:pPr>
        <w:jc w:val="both"/>
      </w:pPr>
      <w:r>
        <w:t>Соответственно</w:t>
      </w:r>
      <w:r w:rsidR="00D53050" w:rsidRPr="00D53050">
        <w:t xml:space="preserve"> [3] коэффициент присосов сушильной установки можно рассчитать и по содержаниям кислорода – в сушильном агенте на входе в аппарат сушки O’</w:t>
      </w:r>
      <w:r w:rsidR="00D53050" w:rsidRPr="00D53050">
        <w:rPr>
          <w:vertAlign w:val="subscript"/>
        </w:rPr>
        <w:t>2</w:t>
      </w:r>
      <w:r w:rsidR="00D53050" w:rsidRPr="00D53050">
        <w:t xml:space="preserve"> и в </w:t>
      </w:r>
      <w:proofErr w:type="spellStart"/>
      <w:r w:rsidR="00D53050" w:rsidRPr="00D53050">
        <w:t>газопаровоздушной</w:t>
      </w:r>
      <w:proofErr w:type="spellEnd"/>
      <w:r w:rsidR="00D53050" w:rsidRPr="00D53050">
        <w:t xml:space="preserve"> смеси за побудителем расхода (или перед мокрым пылеуловителем)</w:t>
      </w:r>
      <w:r w:rsidR="00A6104D">
        <w:t>.</w:t>
      </w:r>
    </w:p>
    <w:p w14:paraId="433ABAA2" w14:textId="00983964" w:rsidR="00A6104D" w:rsidRPr="00A6104D" w:rsidRDefault="00A6104D" w:rsidP="006653EF">
      <w:pPr>
        <w:jc w:val="both"/>
        <w:rPr>
          <w:b/>
          <w:bCs/>
        </w:rPr>
      </w:pPr>
      <w:r w:rsidRPr="00A6104D">
        <w:rPr>
          <w:b/>
          <w:bCs/>
        </w:rPr>
        <w:t>Получим следующее соотношение:</w:t>
      </w:r>
    </w:p>
    <w:p w14:paraId="1DBFF5E8" w14:textId="51DA3FC3" w:rsidR="00D53050" w:rsidRDefault="00D53050" w:rsidP="00D53050">
      <w:pPr>
        <w:jc w:val="center"/>
      </w:pPr>
      <w:r>
        <w:rPr>
          <w:noProof/>
        </w:rPr>
        <w:drawing>
          <wp:inline distT="0" distB="0" distL="0" distR="0" wp14:anchorId="3B9A4CA9" wp14:editId="26D28353">
            <wp:extent cx="40576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2A73" w14:textId="77777777" w:rsidR="00A6104D" w:rsidRPr="00A6104D" w:rsidRDefault="00D53050" w:rsidP="00D53050">
      <w:pPr>
        <w:jc w:val="both"/>
        <w:rPr>
          <w:b/>
          <w:bCs/>
        </w:rPr>
      </w:pPr>
      <w:r w:rsidRPr="00A6104D">
        <w:rPr>
          <w:b/>
          <w:bCs/>
        </w:rPr>
        <w:t xml:space="preserve">Из материального баланса </w:t>
      </w:r>
      <w:proofErr w:type="spellStart"/>
      <w:r w:rsidRPr="00A6104D">
        <w:rPr>
          <w:b/>
          <w:bCs/>
        </w:rPr>
        <w:t>газопаровоздушной</w:t>
      </w:r>
      <w:proofErr w:type="spellEnd"/>
      <w:r w:rsidRPr="00A6104D">
        <w:rPr>
          <w:b/>
          <w:bCs/>
        </w:rPr>
        <w:t xml:space="preserve"> смеси, учитывающего присосанный воздух, выведены количественные зависимости от коэффициента присосов сухих и влажных масс: </w:t>
      </w:r>
    </w:p>
    <w:p w14:paraId="417A2C95" w14:textId="550DFC13" w:rsidR="00A6104D" w:rsidRDefault="00A6104D" w:rsidP="00A6104D">
      <w:pPr>
        <w:pStyle w:val="a3"/>
        <w:numPr>
          <w:ilvl w:val="0"/>
          <w:numId w:val="11"/>
        </w:numPr>
        <w:jc w:val="both"/>
      </w:pPr>
      <w:r>
        <w:t>П</w:t>
      </w:r>
      <w:r w:rsidR="00D53050" w:rsidRPr="00D53050">
        <w:t>рисосанного воздуха в составе сушильного агента</w:t>
      </w:r>
      <w:r>
        <w:t>.</w:t>
      </w:r>
      <w:r w:rsidR="00D53050" w:rsidRPr="00D53050">
        <w:t xml:space="preserve"> </w:t>
      </w:r>
    </w:p>
    <w:p w14:paraId="1E0D2C68" w14:textId="177FEF72" w:rsidR="00A6104D" w:rsidRDefault="00A6104D" w:rsidP="00A6104D">
      <w:pPr>
        <w:pStyle w:val="a3"/>
        <w:numPr>
          <w:ilvl w:val="0"/>
          <w:numId w:val="11"/>
        </w:numPr>
        <w:jc w:val="both"/>
      </w:pPr>
      <w:r>
        <w:t>М</w:t>
      </w:r>
      <w:r w:rsidR="00D53050" w:rsidRPr="00D53050">
        <w:t>асс водяных паров в сушильном агенте и в присосанном воздухе</w:t>
      </w:r>
      <w:r>
        <w:t>.</w:t>
      </w:r>
      <w:r w:rsidR="00D53050" w:rsidRPr="00D53050">
        <w:t xml:space="preserve"> </w:t>
      </w:r>
    </w:p>
    <w:p w14:paraId="50CC9B32" w14:textId="1A8A0F7D" w:rsidR="00A6104D" w:rsidRDefault="00A6104D" w:rsidP="00A6104D">
      <w:pPr>
        <w:pStyle w:val="a3"/>
        <w:numPr>
          <w:ilvl w:val="0"/>
          <w:numId w:val="11"/>
        </w:numPr>
        <w:jc w:val="both"/>
      </w:pPr>
      <w:r>
        <w:t>М</w:t>
      </w:r>
      <w:r w:rsidR="00D53050" w:rsidRPr="00D53050">
        <w:t xml:space="preserve">ассы испаренной влаги. </w:t>
      </w:r>
    </w:p>
    <w:p w14:paraId="3CCD0291" w14:textId="7A6D5E6E" w:rsidR="00D53050" w:rsidRDefault="00D53050" w:rsidP="00D53050">
      <w:pPr>
        <w:jc w:val="both"/>
      </w:pPr>
      <w:r w:rsidRPr="00D53050">
        <w:t xml:space="preserve">Отсюда масса испаренной влаги рассчитывается как разность между общим количеством водяных паров в </w:t>
      </w:r>
      <w:proofErr w:type="spellStart"/>
      <w:r w:rsidRPr="00D53050">
        <w:t>газопаровоздушной</w:t>
      </w:r>
      <w:proofErr w:type="spellEnd"/>
      <w:r w:rsidRPr="00D53050">
        <w:t xml:space="preserve"> смеси и количеством водяных паров в сушильном агенте и присосанном воздухе.</w:t>
      </w:r>
    </w:p>
    <w:p w14:paraId="67A418BB" w14:textId="39D56FDC" w:rsidR="00A6104D" w:rsidRPr="00A6104D" w:rsidRDefault="009F228E" w:rsidP="009F228E">
      <w:pPr>
        <w:jc w:val="both"/>
        <w:rPr>
          <w:b/>
          <w:bCs/>
        </w:rPr>
      </w:pPr>
      <w:r w:rsidRPr="00A6104D">
        <w:rPr>
          <w:b/>
          <w:bCs/>
        </w:rPr>
        <w:t>Для этого перед побудителем расхода инструментально измеряются</w:t>
      </w:r>
      <w:r w:rsidR="00A6104D">
        <w:rPr>
          <w:b/>
          <w:bCs/>
        </w:rPr>
        <w:t xml:space="preserve"> следующие параметры</w:t>
      </w:r>
      <w:r w:rsidRPr="00A6104D">
        <w:rPr>
          <w:b/>
          <w:bCs/>
        </w:rPr>
        <w:t xml:space="preserve">: </w:t>
      </w:r>
    </w:p>
    <w:p w14:paraId="73FC5FF6" w14:textId="77777777" w:rsidR="00A6104D" w:rsidRDefault="00A6104D" w:rsidP="00A6104D">
      <w:pPr>
        <w:pStyle w:val="a3"/>
        <w:numPr>
          <w:ilvl w:val="0"/>
          <w:numId w:val="12"/>
        </w:numPr>
        <w:jc w:val="both"/>
      </w:pPr>
      <w:r>
        <w:t>П</w:t>
      </w:r>
      <w:r w:rsidR="009F228E">
        <w:t>лощадь сечения газохода S</w:t>
      </w:r>
      <w:r>
        <w:t>.</w:t>
      </w:r>
    </w:p>
    <w:p w14:paraId="1EAAAD49" w14:textId="77777777" w:rsidR="00A6104D" w:rsidRDefault="00A6104D" w:rsidP="00A6104D">
      <w:pPr>
        <w:pStyle w:val="a3"/>
        <w:numPr>
          <w:ilvl w:val="0"/>
          <w:numId w:val="12"/>
        </w:numPr>
        <w:jc w:val="both"/>
      </w:pPr>
      <w:r>
        <w:t>Р</w:t>
      </w:r>
      <w:r w:rsidR="009F228E">
        <w:t>азрежение в точке замеров</w:t>
      </w:r>
      <w:r>
        <w:t>.</w:t>
      </w:r>
    </w:p>
    <w:p w14:paraId="2E4DAD40" w14:textId="77777777" w:rsidR="00A6104D" w:rsidRDefault="00A6104D" w:rsidP="00A6104D">
      <w:pPr>
        <w:pStyle w:val="a3"/>
        <w:numPr>
          <w:ilvl w:val="0"/>
          <w:numId w:val="12"/>
        </w:numPr>
        <w:jc w:val="both"/>
      </w:pPr>
      <w:r>
        <w:t>Т</w:t>
      </w:r>
      <w:r w:rsidR="009F228E">
        <w:t>емпература сухого и мокрого термометров (</w:t>
      </w:r>
      <w:proofErr w:type="spellStart"/>
      <w:r w:rsidR="009F228E">
        <w:t>t"</w:t>
      </w:r>
      <w:r w:rsidR="009F228E" w:rsidRPr="00A6104D">
        <w:rPr>
          <w:vertAlign w:val="subscript"/>
        </w:rPr>
        <w:t>c</w:t>
      </w:r>
      <w:proofErr w:type="spellEnd"/>
      <w:r w:rsidR="009F228E">
        <w:t xml:space="preserve">, </w:t>
      </w:r>
      <w:proofErr w:type="spellStart"/>
      <w:r w:rsidR="009F228E">
        <w:t>t"</w:t>
      </w:r>
      <w:r w:rsidR="009F228E" w:rsidRPr="00A6104D">
        <w:rPr>
          <w:vertAlign w:val="subscript"/>
        </w:rPr>
        <w:t>м</w:t>
      </w:r>
      <w:proofErr w:type="spellEnd"/>
      <w:r w:rsidR="009F228E">
        <w:t>)</w:t>
      </w:r>
      <w:r>
        <w:t>.</w:t>
      </w:r>
    </w:p>
    <w:p w14:paraId="2E5FC79C" w14:textId="77777777" w:rsidR="00A6104D" w:rsidRDefault="00A6104D" w:rsidP="00A6104D">
      <w:pPr>
        <w:pStyle w:val="a3"/>
        <w:numPr>
          <w:ilvl w:val="0"/>
          <w:numId w:val="12"/>
        </w:numPr>
        <w:jc w:val="both"/>
      </w:pPr>
      <w:r>
        <w:t>Д</w:t>
      </w:r>
      <w:r w:rsidR="009F228E">
        <w:t xml:space="preserve">инамические напоры поля скоростей. </w:t>
      </w:r>
    </w:p>
    <w:p w14:paraId="6D23E55E" w14:textId="77777777" w:rsidR="00A6104D" w:rsidRDefault="009F228E" w:rsidP="009F228E">
      <w:pPr>
        <w:jc w:val="both"/>
      </w:pPr>
      <w:r>
        <w:t>Измеряется содержание кислорода в сушильном агенте на входе в аппарат сушки O'</w:t>
      </w:r>
      <w:r w:rsidRPr="009F228E">
        <w:rPr>
          <w:vertAlign w:val="subscript"/>
        </w:rPr>
        <w:t>2</w:t>
      </w:r>
      <w:r>
        <w:t xml:space="preserve">, в </w:t>
      </w:r>
      <w:proofErr w:type="spellStart"/>
      <w:r>
        <w:t>газопаровоздушной</w:t>
      </w:r>
      <w:proofErr w:type="spellEnd"/>
      <w:r>
        <w:t xml:space="preserve"> смеси в сечении перед побудителем расхода O"</w:t>
      </w:r>
      <w:r w:rsidRPr="009F228E">
        <w:rPr>
          <w:vertAlign w:val="subscript"/>
        </w:rPr>
        <w:t>2</w:t>
      </w:r>
      <w:r>
        <w:t xml:space="preserve">. </w:t>
      </w:r>
    </w:p>
    <w:p w14:paraId="416DFB51" w14:textId="2B797255" w:rsidR="009F228E" w:rsidRDefault="009F228E" w:rsidP="009F228E">
      <w:pPr>
        <w:jc w:val="both"/>
      </w:pPr>
      <w:r>
        <w:t>В бункере сырого концентрата и на конвейере высушенного концентрата отбираются пробы для определения влажности (соответственно W</w:t>
      </w:r>
      <w:r w:rsidRPr="009F228E">
        <w:rPr>
          <w:vertAlign w:val="subscript"/>
        </w:rPr>
        <w:t>1</w:t>
      </w:r>
      <w:r>
        <w:t>, W</w:t>
      </w:r>
      <w:r w:rsidRPr="009F228E">
        <w:rPr>
          <w:vertAlign w:val="subscript"/>
        </w:rPr>
        <w:t>2</w:t>
      </w:r>
      <w:r>
        <w:t>). Измеряются температуры по сухому и мокрому термометрам для воздуха в помещении цеха.</w:t>
      </w:r>
    </w:p>
    <w:p w14:paraId="6055D784" w14:textId="1F00923B" w:rsidR="00A6104D" w:rsidRPr="00A6104D" w:rsidRDefault="009F228E" w:rsidP="009F228E">
      <w:pPr>
        <w:jc w:val="both"/>
        <w:rPr>
          <w:b/>
          <w:bCs/>
        </w:rPr>
      </w:pPr>
      <w:r w:rsidRPr="00A6104D">
        <w:rPr>
          <w:b/>
          <w:bCs/>
        </w:rPr>
        <w:t xml:space="preserve">Рассчитывается скорость </w:t>
      </w:r>
      <w:proofErr w:type="spellStart"/>
      <w:r w:rsidRPr="00A6104D">
        <w:rPr>
          <w:b/>
          <w:bCs/>
        </w:rPr>
        <w:t>газопаровоздушной</w:t>
      </w:r>
      <w:proofErr w:type="spellEnd"/>
      <w:r w:rsidRPr="00A6104D">
        <w:rPr>
          <w:b/>
          <w:bCs/>
        </w:rPr>
        <w:t xml:space="preserve"> смеси в сечении перед побудителем расхода </w:t>
      </w:r>
      <w:r w:rsidRPr="00A6104D">
        <w:rPr>
          <w:rFonts w:cstheme="minorHAnsi"/>
          <w:b/>
          <w:bCs/>
        </w:rPr>
        <w:t>ν</w:t>
      </w:r>
      <w:r w:rsidRPr="00A6104D">
        <w:rPr>
          <w:b/>
          <w:bCs/>
        </w:rPr>
        <w:t xml:space="preserve">, определяется объём </w:t>
      </w:r>
      <w:proofErr w:type="spellStart"/>
      <w:r w:rsidRPr="00A6104D">
        <w:rPr>
          <w:b/>
          <w:bCs/>
        </w:rPr>
        <w:t>газопаровоздушной</w:t>
      </w:r>
      <w:proofErr w:type="spellEnd"/>
      <w:r w:rsidRPr="00A6104D">
        <w:rPr>
          <w:b/>
          <w:bCs/>
        </w:rPr>
        <w:t xml:space="preserve"> смеси: </w:t>
      </w:r>
    </w:p>
    <w:p w14:paraId="334F3B41" w14:textId="147ED248" w:rsidR="009F228E" w:rsidRDefault="009F228E" w:rsidP="00A6104D">
      <w:pPr>
        <w:pStyle w:val="a3"/>
        <w:numPr>
          <w:ilvl w:val="0"/>
          <w:numId w:val="13"/>
        </w:numPr>
        <w:jc w:val="both"/>
      </w:pPr>
      <w:proofErr w:type="spellStart"/>
      <w:r>
        <w:t>V</w:t>
      </w:r>
      <w:r w:rsidRPr="00A6104D">
        <w:rPr>
          <w:vertAlign w:val="subscript"/>
        </w:rPr>
        <w:t>д</w:t>
      </w:r>
      <w:proofErr w:type="spellEnd"/>
      <w:r>
        <w:t>=</w:t>
      </w:r>
      <w:r w:rsidRPr="00A6104D">
        <w:rPr>
          <w:rFonts w:cstheme="minorHAnsi"/>
        </w:rPr>
        <w:t>ν</w:t>
      </w:r>
      <w:r>
        <w:t>S3600.</w:t>
      </w:r>
    </w:p>
    <w:p w14:paraId="01A0EFFA" w14:textId="46726C5F" w:rsidR="009F228E" w:rsidRPr="003A0971" w:rsidRDefault="009F228E" w:rsidP="009F228E">
      <w:pPr>
        <w:jc w:val="both"/>
        <w:rPr>
          <w:b/>
          <w:bCs/>
        </w:rPr>
      </w:pPr>
      <w:r w:rsidRPr="003A0971">
        <w:rPr>
          <w:b/>
          <w:bCs/>
        </w:rPr>
        <w:t xml:space="preserve">Определяется плотность </w:t>
      </w:r>
      <w:proofErr w:type="spellStart"/>
      <w:r w:rsidRPr="003A0971">
        <w:rPr>
          <w:b/>
          <w:bCs/>
        </w:rPr>
        <w:t>парогазовоздушной</w:t>
      </w:r>
      <w:proofErr w:type="spellEnd"/>
      <w:r w:rsidRPr="003A0971">
        <w:rPr>
          <w:b/>
          <w:bCs/>
        </w:rPr>
        <w:t xml:space="preserve"> смеси r и рассчитывается масса влажной </w:t>
      </w:r>
      <w:proofErr w:type="spellStart"/>
      <w:r w:rsidRPr="003A0971">
        <w:rPr>
          <w:b/>
          <w:bCs/>
        </w:rPr>
        <w:t>газопаровоздушной</w:t>
      </w:r>
      <w:proofErr w:type="spellEnd"/>
      <w:r w:rsidRPr="003A0971">
        <w:rPr>
          <w:b/>
          <w:bCs/>
        </w:rPr>
        <w:t xml:space="preserve"> смеси:</w:t>
      </w:r>
    </w:p>
    <w:p w14:paraId="2EB45E0A" w14:textId="2CA4FEAD" w:rsidR="009F228E" w:rsidRDefault="009F228E" w:rsidP="009F228E">
      <w:pPr>
        <w:jc w:val="center"/>
      </w:pPr>
      <w:r>
        <w:rPr>
          <w:noProof/>
        </w:rPr>
        <w:drawing>
          <wp:inline distT="0" distB="0" distL="0" distR="0" wp14:anchorId="40F0FDBD" wp14:editId="52D7675B">
            <wp:extent cx="12954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089D" w14:textId="63F54BD8" w:rsidR="009F228E" w:rsidRPr="003A0971" w:rsidRDefault="009F228E" w:rsidP="009F228E">
      <w:pPr>
        <w:jc w:val="both"/>
        <w:rPr>
          <w:b/>
          <w:bCs/>
        </w:rPr>
      </w:pPr>
      <w:r w:rsidRPr="003A0971">
        <w:rPr>
          <w:b/>
          <w:bCs/>
        </w:rPr>
        <w:t xml:space="preserve">На </w:t>
      </w:r>
      <w:proofErr w:type="spellStart"/>
      <w:r w:rsidRPr="003A0971">
        <w:rPr>
          <w:b/>
          <w:bCs/>
        </w:rPr>
        <w:t>Id</w:t>
      </w:r>
      <w:proofErr w:type="spellEnd"/>
      <w:r w:rsidRPr="003A0971">
        <w:rPr>
          <w:b/>
          <w:bCs/>
        </w:rPr>
        <w:t xml:space="preserve">-диаграмме находится влагосодержание </w:t>
      </w:r>
      <w:proofErr w:type="spellStart"/>
      <w:r w:rsidRPr="003A0971">
        <w:rPr>
          <w:b/>
          <w:bCs/>
        </w:rPr>
        <w:t>газопаровоздушной</w:t>
      </w:r>
      <w:proofErr w:type="spellEnd"/>
      <w:r w:rsidRPr="003A0971">
        <w:rPr>
          <w:b/>
          <w:bCs/>
        </w:rPr>
        <w:t xml:space="preserve"> смеси d" (кг/кг сухих газов), затем рассчитывается влагосодержание </w:t>
      </w:r>
      <w:proofErr w:type="spellStart"/>
      <w:r w:rsidRPr="003A0971">
        <w:rPr>
          <w:b/>
          <w:bCs/>
        </w:rPr>
        <w:t>d"</w:t>
      </w:r>
      <w:r w:rsidRPr="003A0971">
        <w:rPr>
          <w:b/>
          <w:bCs/>
          <w:vertAlign w:val="subscript"/>
        </w:rPr>
        <w:t>в</w:t>
      </w:r>
      <w:proofErr w:type="spellEnd"/>
      <w:r w:rsidRPr="003A0971">
        <w:rPr>
          <w:b/>
          <w:bCs/>
        </w:rPr>
        <w:t xml:space="preserve"> (кг/кг влажных газов):</w:t>
      </w:r>
    </w:p>
    <w:p w14:paraId="546B768F" w14:textId="364CEC81" w:rsidR="009F228E" w:rsidRDefault="009F228E" w:rsidP="009F228E">
      <w:pPr>
        <w:jc w:val="center"/>
      </w:pPr>
      <w:r>
        <w:rPr>
          <w:noProof/>
        </w:rPr>
        <w:drawing>
          <wp:inline distT="0" distB="0" distL="0" distR="0" wp14:anchorId="00291582" wp14:editId="4C49624C">
            <wp:extent cx="263842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C416" w14:textId="328B7464" w:rsidR="00151747" w:rsidRDefault="00151747" w:rsidP="00151747">
      <w:pPr>
        <w:pStyle w:val="3"/>
        <w:spacing w:before="120" w:after="120"/>
        <w:jc w:val="center"/>
      </w:pPr>
      <w:r>
        <w:lastRenderedPageBreak/>
        <w:t xml:space="preserve">Определение </w:t>
      </w:r>
      <w:r w:rsidRPr="00151747">
        <w:t xml:space="preserve">составляющих </w:t>
      </w:r>
      <w:proofErr w:type="spellStart"/>
      <w:r w:rsidRPr="00151747">
        <w:t>газопаровоздушного</w:t>
      </w:r>
      <w:proofErr w:type="spellEnd"/>
      <w:r w:rsidRPr="00151747">
        <w:t xml:space="preserve"> баланса</w:t>
      </w:r>
    </w:p>
    <w:p w14:paraId="26656BDC" w14:textId="34BCC3E0" w:rsidR="00374185" w:rsidRPr="00151747" w:rsidRDefault="009F228E" w:rsidP="00151747">
      <w:pPr>
        <w:jc w:val="both"/>
      </w:pPr>
      <w:r w:rsidRPr="00151747">
        <w:t xml:space="preserve">Далее последовательно определяются значения массы составляющих </w:t>
      </w:r>
      <w:proofErr w:type="spellStart"/>
      <w:r w:rsidRPr="00151747">
        <w:t>газопаровоздушного</w:t>
      </w:r>
      <w:proofErr w:type="spellEnd"/>
      <w:r w:rsidRPr="00151747">
        <w:t xml:space="preserve"> баланса</w:t>
      </w:r>
      <w:r w:rsidR="003A0971" w:rsidRPr="00151747">
        <w:t xml:space="preserve"> </w:t>
      </w:r>
      <w:r w:rsidRPr="00151747">
        <w:t>согласно схем</w:t>
      </w:r>
      <w:r w:rsidR="003A0971" w:rsidRPr="00151747">
        <w:t>ы</w:t>
      </w:r>
      <w:r w:rsidRPr="00151747">
        <w:t xml:space="preserve"> </w:t>
      </w:r>
      <w:r w:rsidR="00151747" w:rsidRPr="00151747">
        <w:t>(</w:t>
      </w:r>
      <w:r w:rsidRPr="00151747">
        <w:t>рисун</w:t>
      </w:r>
      <w:r w:rsidR="003A0971" w:rsidRPr="00151747">
        <w:t>ок 1</w:t>
      </w:r>
      <w:r w:rsidR="00151747" w:rsidRPr="00151747">
        <w:t>).</w:t>
      </w:r>
    </w:p>
    <w:p w14:paraId="7CDF2BAA" w14:textId="4A7E9F00" w:rsidR="003A0971" w:rsidRPr="003A0971" w:rsidRDefault="003A0971" w:rsidP="003A0971">
      <w:pPr>
        <w:jc w:val="both"/>
        <w:rPr>
          <w:b/>
          <w:bCs/>
        </w:rPr>
      </w:pPr>
      <w:r w:rsidRPr="003A0971">
        <w:rPr>
          <w:b/>
          <w:bCs/>
        </w:rPr>
        <w:t xml:space="preserve">Определение </w:t>
      </w:r>
      <w:r w:rsidRPr="003A0971">
        <w:rPr>
          <w:b/>
          <w:bCs/>
        </w:rPr>
        <w:t>водяных паров в составе парогазовой смеси</w:t>
      </w:r>
      <w:r w:rsidRPr="003A0971">
        <w:rPr>
          <w:b/>
          <w:bCs/>
        </w:rPr>
        <w:t>:</w:t>
      </w:r>
    </w:p>
    <w:p w14:paraId="189B0196" w14:textId="77777777" w:rsidR="003A0971" w:rsidRDefault="003A0971" w:rsidP="00A16E9F">
      <w:pPr>
        <w:pStyle w:val="a3"/>
        <w:jc w:val="center"/>
      </w:pPr>
      <w:r>
        <w:rPr>
          <w:noProof/>
        </w:rPr>
        <w:drawing>
          <wp:inline distT="0" distB="0" distL="0" distR="0" wp14:anchorId="7FA0FEB5" wp14:editId="5E58558C">
            <wp:extent cx="1800225" cy="504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8F78" w14:textId="139BFABC" w:rsidR="003A0971" w:rsidRPr="003A0971" w:rsidRDefault="003A0971" w:rsidP="003A0971">
      <w:pPr>
        <w:jc w:val="both"/>
        <w:rPr>
          <w:b/>
          <w:bCs/>
        </w:rPr>
      </w:pPr>
      <w:r w:rsidRPr="003A0971">
        <w:rPr>
          <w:b/>
          <w:bCs/>
        </w:rPr>
        <w:t xml:space="preserve">Определение </w:t>
      </w:r>
      <w:r w:rsidRPr="003A0971">
        <w:rPr>
          <w:b/>
          <w:bCs/>
        </w:rPr>
        <w:t>сухих газов в составе парогазовой смеси</w:t>
      </w:r>
      <w:r w:rsidRPr="003A0971">
        <w:rPr>
          <w:b/>
          <w:bCs/>
        </w:rPr>
        <w:t>:</w:t>
      </w:r>
    </w:p>
    <w:p w14:paraId="30C49602" w14:textId="77777777" w:rsidR="003A0971" w:rsidRDefault="003A0971" w:rsidP="00A16E9F">
      <w:pPr>
        <w:pStyle w:val="a3"/>
        <w:jc w:val="center"/>
      </w:pPr>
      <w:r>
        <w:rPr>
          <w:noProof/>
          <w:lang w:val="en-US"/>
        </w:rPr>
        <w:drawing>
          <wp:inline distT="0" distB="0" distL="0" distR="0" wp14:anchorId="7DD6B5FF" wp14:editId="3110E52F">
            <wp:extent cx="172402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9309" w14:textId="1645572F" w:rsidR="003A0971" w:rsidRPr="003A0971" w:rsidRDefault="003A0971" w:rsidP="003A0971">
      <w:pPr>
        <w:jc w:val="both"/>
        <w:rPr>
          <w:b/>
          <w:bCs/>
        </w:rPr>
      </w:pPr>
      <w:r w:rsidRPr="003A0971">
        <w:rPr>
          <w:b/>
          <w:bCs/>
        </w:rPr>
        <w:t>П</w:t>
      </w:r>
      <w:r w:rsidRPr="003A0971">
        <w:rPr>
          <w:b/>
          <w:bCs/>
        </w:rPr>
        <w:t>осле преобразования</w:t>
      </w:r>
      <w:r w:rsidRPr="003A0971">
        <w:rPr>
          <w:b/>
          <w:bCs/>
        </w:rPr>
        <w:t xml:space="preserve"> получаем:</w:t>
      </w:r>
    </w:p>
    <w:p w14:paraId="37047E9C" w14:textId="77777777" w:rsidR="003A0971" w:rsidRPr="009F228E" w:rsidRDefault="003A0971" w:rsidP="00A16E9F">
      <w:pPr>
        <w:pStyle w:val="a3"/>
        <w:jc w:val="center"/>
      </w:pPr>
      <w:r>
        <w:rPr>
          <w:noProof/>
        </w:rPr>
        <w:drawing>
          <wp:inline distT="0" distB="0" distL="0" distR="0" wp14:anchorId="70350520" wp14:editId="3D12A0A6">
            <wp:extent cx="2276475" cy="533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054F" w14:textId="7478B9A2" w:rsidR="003A0971" w:rsidRPr="00A16E9F" w:rsidRDefault="00A16E9F" w:rsidP="00A16E9F">
      <w:pPr>
        <w:jc w:val="both"/>
        <w:rPr>
          <w:b/>
          <w:bCs/>
        </w:rPr>
      </w:pPr>
      <w:r w:rsidRPr="00A16E9F">
        <w:rPr>
          <w:b/>
          <w:bCs/>
        </w:rPr>
        <w:t xml:space="preserve">Параметр </w:t>
      </w:r>
      <w:r w:rsidR="003A0971" w:rsidRPr="00A16E9F">
        <w:rPr>
          <w:b/>
          <w:bCs/>
        </w:rPr>
        <w:t>сухого сушильного агента</w:t>
      </w:r>
      <w:r w:rsidRPr="00A16E9F">
        <w:rPr>
          <w:b/>
          <w:bCs/>
        </w:rPr>
        <w:t>:</w:t>
      </w:r>
    </w:p>
    <w:p w14:paraId="5E2A7673" w14:textId="77777777" w:rsidR="003A0971" w:rsidRDefault="003A0971" w:rsidP="00A16E9F">
      <w:pPr>
        <w:pStyle w:val="a3"/>
        <w:jc w:val="center"/>
      </w:pPr>
      <w:r>
        <w:rPr>
          <w:noProof/>
        </w:rPr>
        <w:drawing>
          <wp:inline distT="0" distB="0" distL="0" distR="0" wp14:anchorId="0EA9DC3F" wp14:editId="25730B7E">
            <wp:extent cx="4391025" cy="561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EFF3" w14:textId="0D5AEE68" w:rsidR="003A0971" w:rsidRPr="00A16E9F" w:rsidRDefault="00A16E9F" w:rsidP="00A16E9F">
      <w:pPr>
        <w:jc w:val="both"/>
        <w:rPr>
          <w:b/>
          <w:bCs/>
        </w:rPr>
      </w:pPr>
      <w:r w:rsidRPr="00A16E9F">
        <w:rPr>
          <w:b/>
          <w:bCs/>
        </w:rPr>
        <w:t xml:space="preserve">Параметр </w:t>
      </w:r>
      <w:r w:rsidR="003A0971" w:rsidRPr="00A16E9F">
        <w:rPr>
          <w:b/>
          <w:bCs/>
        </w:rPr>
        <w:t>сухого присосанного воздуха</w:t>
      </w:r>
      <w:r w:rsidRPr="00A16E9F">
        <w:rPr>
          <w:b/>
          <w:bCs/>
        </w:rPr>
        <w:t>:</w:t>
      </w:r>
    </w:p>
    <w:p w14:paraId="3E17EC68" w14:textId="77777777" w:rsidR="003A0971" w:rsidRDefault="003A0971" w:rsidP="00A16E9F">
      <w:pPr>
        <w:pStyle w:val="a3"/>
        <w:jc w:val="center"/>
      </w:pPr>
      <w:r>
        <w:rPr>
          <w:noProof/>
        </w:rPr>
        <w:drawing>
          <wp:inline distT="0" distB="0" distL="0" distR="0" wp14:anchorId="498CB9DD" wp14:editId="36C32C00">
            <wp:extent cx="3609975" cy="581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3549" w14:textId="3A9BFD8D" w:rsidR="003A0971" w:rsidRPr="00A16E9F" w:rsidRDefault="00A16E9F" w:rsidP="00A16E9F">
      <w:pPr>
        <w:jc w:val="both"/>
        <w:rPr>
          <w:b/>
          <w:bCs/>
        </w:rPr>
      </w:pPr>
      <w:r w:rsidRPr="00A16E9F">
        <w:rPr>
          <w:b/>
          <w:bCs/>
        </w:rPr>
        <w:t xml:space="preserve">Параметр </w:t>
      </w:r>
      <w:r w:rsidR="003A0971" w:rsidRPr="00A16E9F">
        <w:rPr>
          <w:b/>
          <w:bCs/>
        </w:rPr>
        <w:t>водяных паров, содержащихся в сушильном агенте</w:t>
      </w:r>
      <w:r w:rsidRPr="00A16E9F">
        <w:rPr>
          <w:b/>
          <w:bCs/>
        </w:rPr>
        <w:t>:</w:t>
      </w:r>
    </w:p>
    <w:p w14:paraId="2C6A13C1" w14:textId="77777777" w:rsidR="003A0971" w:rsidRDefault="003A0971" w:rsidP="00A16E9F">
      <w:pPr>
        <w:pStyle w:val="a3"/>
        <w:jc w:val="center"/>
      </w:pPr>
      <w:r>
        <w:rPr>
          <w:noProof/>
        </w:rPr>
        <w:drawing>
          <wp:inline distT="0" distB="0" distL="0" distR="0" wp14:anchorId="787BD83C" wp14:editId="422366A4">
            <wp:extent cx="5343525" cy="619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8B9B" w14:textId="77777777" w:rsidR="003A0971" w:rsidRPr="00890A3E" w:rsidRDefault="003A0971" w:rsidP="003A0971">
      <w:pPr>
        <w:jc w:val="both"/>
        <w:rPr>
          <w:b/>
          <w:bCs/>
        </w:rPr>
      </w:pPr>
      <w:r w:rsidRPr="00890A3E">
        <w:rPr>
          <w:b/>
          <w:bCs/>
        </w:rPr>
        <w:t xml:space="preserve">где </w:t>
      </w:r>
    </w:p>
    <w:p w14:paraId="03ECB7DE" w14:textId="36AC5BD3" w:rsidR="003A0971" w:rsidRDefault="003A0971" w:rsidP="00A16E9F">
      <w:pPr>
        <w:pStyle w:val="a3"/>
        <w:numPr>
          <w:ilvl w:val="0"/>
          <w:numId w:val="10"/>
        </w:numPr>
        <w:jc w:val="both"/>
      </w:pPr>
      <w:proofErr w:type="spellStart"/>
      <w:r>
        <w:t>d</w:t>
      </w:r>
      <w:r w:rsidRPr="00A16E9F">
        <w:rPr>
          <w:vertAlign w:val="subscript"/>
        </w:rPr>
        <w:t>са</w:t>
      </w:r>
      <w:proofErr w:type="spellEnd"/>
      <w:r>
        <w:t xml:space="preserve"> – влагосодержание сушильного агента, рассчитываемое по формулам состава топочных газов</w:t>
      </w:r>
      <w:r w:rsidR="00A16E9F">
        <w:t>.</w:t>
      </w:r>
    </w:p>
    <w:p w14:paraId="2B566B2F" w14:textId="56768259" w:rsidR="003A0971" w:rsidRPr="00A16E9F" w:rsidRDefault="00A16E9F" w:rsidP="00A16E9F">
      <w:pPr>
        <w:jc w:val="both"/>
        <w:rPr>
          <w:b/>
          <w:bCs/>
        </w:rPr>
      </w:pPr>
      <w:r w:rsidRPr="00A16E9F">
        <w:rPr>
          <w:b/>
          <w:bCs/>
        </w:rPr>
        <w:t xml:space="preserve">Параметр </w:t>
      </w:r>
      <w:r w:rsidR="003A0971" w:rsidRPr="00A16E9F">
        <w:rPr>
          <w:b/>
          <w:bCs/>
        </w:rPr>
        <w:t>водяных паров, поступивших в сушилку с присосанным воздухом</w:t>
      </w:r>
      <w:r w:rsidRPr="00A16E9F">
        <w:rPr>
          <w:b/>
          <w:bCs/>
        </w:rPr>
        <w:t>:</w:t>
      </w:r>
    </w:p>
    <w:p w14:paraId="2D5AB202" w14:textId="77777777" w:rsidR="003A0971" w:rsidRDefault="003A0971" w:rsidP="00A16E9F">
      <w:pPr>
        <w:pStyle w:val="a3"/>
        <w:jc w:val="center"/>
      </w:pPr>
      <w:r>
        <w:rPr>
          <w:noProof/>
        </w:rPr>
        <w:drawing>
          <wp:inline distT="0" distB="0" distL="0" distR="0" wp14:anchorId="63256A55" wp14:editId="2D6D2708">
            <wp:extent cx="5915025" cy="561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B898" w14:textId="77777777" w:rsidR="003A0971" w:rsidRPr="00890A3E" w:rsidRDefault="003A0971" w:rsidP="003A0971">
      <w:pPr>
        <w:jc w:val="both"/>
        <w:rPr>
          <w:b/>
          <w:bCs/>
        </w:rPr>
      </w:pPr>
      <w:r w:rsidRPr="00890A3E">
        <w:rPr>
          <w:b/>
          <w:bCs/>
        </w:rPr>
        <w:t xml:space="preserve">где </w:t>
      </w:r>
    </w:p>
    <w:p w14:paraId="3E9545BB" w14:textId="77777777" w:rsidR="003A0971" w:rsidRDefault="003A0971" w:rsidP="003A0971">
      <w:pPr>
        <w:pStyle w:val="a3"/>
        <w:numPr>
          <w:ilvl w:val="0"/>
          <w:numId w:val="9"/>
        </w:numPr>
        <w:jc w:val="both"/>
      </w:pPr>
      <w:proofErr w:type="spellStart"/>
      <w:r>
        <w:t>d</w:t>
      </w:r>
      <w:r w:rsidRPr="003A0971">
        <w:rPr>
          <w:vertAlign w:val="subscript"/>
        </w:rPr>
        <w:t>пв</w:t>
      </w:r>
      <w:proofErr w:type="spellEnd"/>
      <w:r>
        <w:t xml:space="preserve"> – влагосодержание присосанного воздуха, определяемое на </w:t>
      </w:r>
      <w:proofErr w:type="spellStart"/>
      <w:r>
        <w:t>Id</w:t>
      </w:r>
      <w:proofErr w:type="spellEnd"/>
      <w:r>
        <w:t>-диаграмме.</w:t>
      </w:r>
    </w:p>
    <w:p w14:paraId="3ADC9D6B" w14:textId="2B73B574" w:rsidR="009F228E" w:rsidRPr="00EC0A7A" w:rsidRDefault="00A6104D" w:rsidP="00374185">
      <w:pPr>
        <w:jc w:val="both"/>
        <w:rPr>
          <w:b/>
          <w:bCs/>
        </w:rPr>
      </w:pPr>
      <w:r>
        <w:rPr>
          <w:b/>
          <w:bCs/>
        </w:rPr>
        <w:t>Следовательно, п</w:t>
      </w:r>
      <w:r w:rsidR="009F228E" w:rsidRPr="00EC0A7A">
        <w:rPr>
          <w:b/>
          <w:bCs/>
        </w:rPr>
        <w:t>роизводительность сушильной установки по испаренной влаге</w:t>
      </w:r>
      <w:r w:rsidR="003718CF" w:rsidRPr="00EC0A7A">
        <w:rPr>
          <w:b/>
          <w:bCs/>
        </w:rPr>
        <w:t xml:space="preserve"> определяется формулой:</w:t>
      </w:r>
    </w:p>
    <w:p w14:paraId="4672C33A" w14:textId="597EC596" w:rsidR="00890A3E" w:rsidRDefault="00890A3E" w:rsidP="00890A3E">
      <w:pPr>
        <w:jc w:val="center"/>
      </w:pPr>
      <w:r>
        <w:rPr>
          <w:noProof/>
        </w:rPr>
        <w:drawing>
          <wp:inline distT="0" distB="0" distL="0" distR="0" wp14:anchorId="3F4E9DCC" wp14:editId="20A2DD24">
            <wp:extent cx="4448175" cy="561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E840" w14:textId="7609F55F" w:rsidR="003718CF" w:rsidRDefault="003718CF" w:rsidP="003718CF">
      <w:pPr>
        <w:rPr>
          <w:b/>
          <w:bCs/>
        </w:rPr>
      </w:pPr>
      <w:r w:rsidRPr="003718CF">
        <w:rPr>
          <w:b/>
          <w:bCs/>
        </w:rPr>
        <w:t>где</w:t>
      </w:r>
    </w:p>
    <w:p w14:paraId="7717323F" w14:textId="360B2C72" w:rsidR="003718CF" w:rsidRDefault="003718CF" w:rsidP="00EC0A7A">
      <w:pPr>
        <w:pStyle w:val="a3"/>
        <w:numPr>
          <w:ilvl w:val="0"/>
          <w:numId w:val="8"/>
        </w:numPr>
      </w:pPr>
      <w:r w:rsidRPr="00EC0A7A">
        <w:rPr>
          <w:rFonts w:cstheme="minorHAnsi"/>
        </w:rPr>
        <w:lastRenderedPageBreak/>
        <w:t>Δ</w:t>
      </w:r>
      <w:r w:rsidRPr="00EC0A7A">
        <w:rPr>
          <w:lang w:val="en-US"/>
        </w:rPr>
        <w:t>W</w:t>
      </w:r>
      <w:r w:rsidRPr="00EC0A7A">
        <w:rPr>
          <w:vertAlign w:val="subscript"/>
        </w:rPr>
        <w:t>ив</w:t>
      </w:r>
      <w:r>
        <w:t xml:space="preserve"> - п</w:t>
      </w:r>
      <w:r w:rsidRPr="003718CF">
        <w:t>роизводительность сушильной установки по испаренной влаге</w:t>
      </w:r>
      <w:r>
        <w:t>.</w:t>
      </w:r>
    </w:p>
    <w:p w14:paraId="65B4EABA" w14:textId="278C13C3" w:rsidR="003718CF" w:rsidRDefault="003718CF" w:rsidP="00EC0A7A">
      <w:pPr>
        <w:pStyle w:val="a3"/>
        <w:numPr>
          <w:ilvl w:val="0"/>
          <w:numId w:val="8"/>
        </w:numPr>
      </w:pPr>
      <w:r w:rsidRPr="00EC0A7A">
        <w:rPr>
          <w:rFonts w:cstheme="minorHAnsi"/>
        </w:rPr>
        <w:t>Δ</w:t>
      </w:r>
      <w:r w:rsidRPr="00EC0A7A">
        <w:rPr>
          <w:lang w:val="en-US"/>
        </w:rPr>
        <w:t>W</w:t>
      </w:r>
      <w:r>
        <w:t xml:space="preserve"> – </w:t>
      </w:r>
      <w:r w:rsidR="00EC0A7A" w:rsidRPr="00EC0A7A">
        <w:t>общ</w:t>
      </w:r>
      <w:r w:rsidR="00EC0A7A">
        <w:t>ее</w:t>
      </w:r>
      <w:r w:rsidR="00EC0A7A" w:rsidRPr="00EC0A7A">
        <w:t xml:space="preserve"> количество водяных паров в </w:t>
      </w:r>
      <w:proofErr w:type="spellStart"/>
      <w:r w:rsidR="00EC0A7A" w:rsidRPr="00EC0A7A">
        <w:t>газопаровоздушной</w:t>
      </w:r>
      <w:proofErr w:type="spellEnd"/>
      <w:r w:rsidR="00EC0A7A" w:rsidRPr="00EC0A7A">
        <w:t xml:space="preserve"> смеси</w:t>
      </w:r>
      <w:r w:rsidR="00EC0A7A">
        <w:t>.</w:t>
      </w:r>
    </w:p>
    <w:p w14:paraId="62572372" w14:textId="6431C3FE" w:rsidR="003718CF" w:rsidRDefault="003718CF" w:rsidP="00EC0A7A">
      <w:pPr>
        <w:pStyle w:val="a3"/>
        <w:numPr>
          <w:ilvl w:val="0"/>
          <w:numId w:val="8"/>
        </w:numPr>
      </w:pPr>
      <w:r w:rsidRPr="00EC0A7A">
        <w:rPr>
          <w:rFonts w:cstheme="minorHAnsi"/>
        </w:rPr>
        <w:t>Δ</w:t>
      </w:r>
      <w:r w:rsidRPr="00EC0A7A">
        <w:rPr>
          <w:lang w:val="en-US"/>
        </w:rPr>
        <w:t>W</w:t>
      </w:r>
      <w:proofErr w:type="spellStart"/>
      <w:r w:rsidRPr="00EC0A7A">
        <w:rPr>
          <w:vertAlign w:val="subscript"/>
        </w:rPr>
        <w:t>са</w:t>
      </w:r>
      <w:proofErr w:type="spellEnd"/>
      <w:r w:rsidRPr="00EC0A7A">
        <w:rPr>
          <w:vertAlign w:val="subscript"/>
        </w:rPr>
        <w:t xml:space="preserve"> </w:t>
      </w:r>
      <w:r>
        <w:t xml:space="preserve">– </w:t>
      </w:r>
      <w:r w:rsidR="00EC0A7A">
        <w:t>количествами водяных паров в сушильном агенте</w:t>
      </w:r>
      <w:r w:rsidR="00EC0A7A">
        <w:t>.</w:t>
      </w:r>
    </w:p>
    <w:p w14:paraId="2E133AC8" w14:textId="04083619" w:rsidR="003718CF" w:rsidRPr="00EC0A7A" w:rsidRDefault="003718CF" w:rsidP="00EC0A7A">
      <w:pPr>
        <w:pStyle w:val="a3"/>
        <w:numPr>
          <w:ilvl w:val="0"/>
          <w:numId w:val="8"/>
        </w:numPr>
        <w:rPr>
          <w:b/>
          <w:bCs/>
        </w:rPr>
      </w:pPr>
      <w:r w:rsidRPr="00EC0A7A">
        <w:rPr>
          <w:rFonts w:cstheme="minorHAnsi"/>
        </w:rPr>
        <w:t>Δ</w:t>
      </w:r>
      <w:r w:rsidRPr="00EC0A7A">
        <w:rPr>
          <w:lang w:val="en-US"/>
        </w:rPr>
        <w:t>W</w:t>
      </w:r>
      <w:proofErr w:type="spellStart"/>
      <w:r w:rsidRPr="00EC0A7A">
        <w:rPr>
          <w:vertAlign w:val="subscript"/>
        </w:rPr>
        <w:t>пв</w:t>
      </w:r>
      <w:proofErr w:type="spellEnd"/>
      <w:r>
        <w:t xml:space="preserve"> - </w:t>
      </w:r>
      <w:r w:rsidR="00EC0A7A">
        <w:t>количествами водяных паров в присосанном воздухе</w:t>
      </w:r>
      <w:r w:rsidR="00EC0A7A">
        <w:t>.</w:t>
      </w:r>
    </w:p>
    <w:p w14:paraId="412989A4" w14:textId="3C8FD708" w:rsidR="006653EF" w:rsidRPr="003718CF" w:rsidRDefault="009F228E" w:rsidP="009F228E">
      <w:pPr>
        <w:jc w:val="both"/>
        <w:rPr>
          <w:b/>
          <w:bCs/>
        </w:rPr>
      </w:pPr>
      <w:r w:rsidRPr="003718CF">
        <w:rPr>
          <w:b/>
          <w:bCs/>
        </w:rPr>
        <w:t>Количество просушенного концентрата, иначе производительность сушильной установки по высушенному материалу [4]:</w:t>
      </w:r>
    </w:p>
    <w:p w14:paraId="117F7AB8" w14:textId="557FEB93" w:rsidR="006653EF" w:rsidRDefault="00374185" w:rsidP="00374185">
      <w:pPr>
        <w:jc w:val="center"/>
      </w:pPr>
      <w:r>
        <w:rPr>
          <w:noProof/>
        </w:rPr>
        <w:drawing>
          <wp:inline distT="0" distB="0" distL="0" distR="0" wp14:anchorId="43F2BC18" wp14:editId="24E00B05">
            <wp:extent cx="3124200" cy="1047420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21" cy="10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4966" w14:textId="71979BAD" w:rsidR="00374185" w:rsidRPr="00374185" w:rsidRDefault="00374185" w:rsidP="00374185">
      <w:pPr>
        <w:jc w:val="both"/>
        <w:rPr>
          <w:b/>
          <w:bCs/>
        </w:rPr>
      </w:pPr>
      <w:r w:rsidRPr="00374185">
        <w:rPr>
          <w:b/>
          <w:bCs/>
        </w:rPr>
        <w:t>где</w:t>
      </w:r>
    </w:p>
    <w:p w14:paraId="08C18BE7" w14:textId="290B1D1F" w:rsidR="00374185" w:rsidRDefault="00374185" w:rsidP="00374185">
      <w:pPr>
        <w:pStyle w:val="a3"/>
        <w:numPr>
          <w:ilvl w:val="0"/>
          <w:numId w:val="5"/>
        </w:numPr>
        <w:jc w:val="both"/>
      </w:pPr>
      <w:r>
        <w:t>W</w:t>
      </w:r>
      <w:r w:rsidRPr="00374185">
        <w:rPr>
          <w:vertAlign w:val="subscript"/>
        </w:rPr>
        <w:t>1</w:t>
      </w:r>
      <w:r>
        <w:t xml:space="preserve"> – влажность поступающего в аппарат сушки сырого концентрата</w:t>
      </w:r>
      <w:r w:rsidR="0029428A">
        <w:t>.</w:t>
      </w:r>
    </w:p>
    <w:p w14:paraId="223A7278" w14:textId="197B3442" w:rsidR="00374185" w:rsidRDefault="00374185" w:rsidP="00374185">
      <w:pPr>
        <w:pStyle w:val="a3"/>
        <w:numPr>
          <w:ilvl w:val="0"/>
          <w:numId w:val="5"/>
        </w:numPr>
        <w:jc w:val="both"/>
      </w:pPr>
      <w:r w:rsidRPr="00374185">
        <w:t>W</w:t>
      </w:r>
      <w:r>
        <w:rPr>
          <w:vertAlign w:val="subscript"/>
        </w:rPr>
        <w:t>2</w:t>
      </w:r>
      <w:r>
        <w:t xml:space="preserve"> – </w:t>
      </w:r>
      <w:r w:rsidRPr="00374185">
        <w:t>влажность</w:t>
      </w:r>
      <w:r>
        <w:t xml:space="preserve"> просушенного концентрата.</w:t>
      </w:r>
    </w:p>
    <w:p w14:paraId="524A5ED7" w14:textId="374637A4" w:rsidR="006653EF" w:rsidRPr="0029428A" w:rsidRDefault="00374185" w:rsidP="00374185">
      <w:pPr>
        <w:jc w:val="both"/>
        <w:rPr>
          <w:b/>
          <w:bCs/>
        </w:rPr>
      </w:pPr>
      <w:r w:rsidRPr="0029428A">
        <w:rPr>
          <w:b/>
          <w:bCs/>
        </w:rPr>
        <w:t>Количество влажного концентрата, поступающего в аппарат сушки, иначе производительность сушильной установки по влажному материалу [4]:</w:t>
      </w:r>
    </w:p>
    <w:p w14:paraId="5369B35B" w14:textId="071352A2" w:rsidR="006653EF" w:rsidRDefault="00374185" w:rsidP="00374185">
      <w:pPr>
        <w:jc w:val="center"/>
      </w:pPr>
      <w:r>
        <w:rPr>
          <w:noProof/>
        </w:rPr>
        <w:drawing>
          <wp:inline distT="0" distB="0" distL="0" distR="0" wp14:anchorId="085392A8" wp14:editId="1405F155">
            <wp:extent cx="3009900" cy="1044980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99" cy="10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4F5B" w14:textId="128AE63B" w:rsidR="00374185" w:rsidRDefault="00374185" w:rsidP="00374185">
      <w:pPr>
        <w:jc w:val="both"/>
      </w:pPr>
      <w:r>
        <w:t>В итоге расчётного анализа составлен алгоритм, связавший коэффициент присосов, параметры, измеряемые инструментально и не поддающиеся измерениям, которые используются при разработке мероприятий повышения эффективности и взрывобезопасности многотоннажной газовой сушильной установки при сушке угольных концентратов мокрого обогащения.</w:t>
      </w:r>
    </w:p>
    <w:p w14:paraId="593F3F71" w14:textId="0D9EBE15" w:rsidR="0029428A" w:rsidRDefault="00374185" w:rsidP="00374185">
      <w:pPr>
        <w:jc w:val="both"/>
      </w:pPr>
      <w:r>
        <w:t>Возможность рассчитать производительность многотоннажных газовых сушильных установок по сырому концентрату через массу испаренной влаги в процессе непрерывной работы сушильной установки в установленном технологическом режиме</w:t>
      </w:r>
      <w:r w:rsidR="0029428A">
        <w:t>, что позволяет</w:t>
      </w:r>
      <w:r>
        <w:t xml:space="preserve"> исключает трудоёмкие методы взвешивания. </w:t>
      </w:r>
    </w:p>
    <w:p w14:paraId="7A713126" w14:textId="7064773C" w:rsidR="006653EF" w:rsidRDefault="00374185" w:rsidP="00374185">
      <w:pPr>
        <w:jc w:val="both"/>
      </w:pPr>
      <w:r>
        <w:t>Это дало реальную возможность производить желаемое количество экспериментов, вычисления множества технологических и теплотехнических величин, необходимых для выявления оптимальных параметров режимных карт, позволяющих в конечном итоге повысить эффективность и взрывобезопасность газовой сушки.</w:t>
      </w:r>
    </w:p>
    <w:p w14:paraId="517F916F" w14:textId="5321948A" w:rsidR="00374185" w:rsidRDefault="00374185" w:rsidP="00EC0A7A">
      <w:pPr>
        <w:pStyle w:val="3"/>
        <w:spacing w:before="120" w:after="120"/>
        <w:jc w:val="center"/>
      </w:pPr>
      <w:r>
        <w:t>Список литературы</w:t>
      </w:r>
    </w:p>
    <w:p w14:paraId="64498C27" w14:textId="77777777" w:rsidR="00374185" w:rsidRDefault="00374185" w:rsidP="00374185">
      <w:pPr>
        <w:pStyle w:val="a3"/>
        <w:numPr>
          <w:ilvl w:val="0"/>
          <w:numId w:val="6"/>
        </w:numPr>
        <w:jc w:val="both"/>
      </w:pPr>
      <w:r>
        <w:t xml:space="preserve">Рубин Ю.М. Опыт оперативного контроля и расчета основных показателей сушильных установок. – Ворошиловград: Изд-во института </w:t>
      </w:r>
      <w:proofErr w:type="spellStart"/>
      <w:r>
        <w:t>УкрНИИобогащения</w:t>
      </w:r>
      <w:proofErr w:type="spellEnd"/>
      <w:r>
        <w:t>, 1979. – 67 с.</w:t>
      </w:r>
    </w:p>
    <w:p w14:paraId="13E1E4E5" w14:textId="722A8552" w:rsidR="00374185" w:rsidRDefault="00374185" w:rsidP="00374185">
      <w:pPr>
        <w:pStyle w:val="a3"/>
        <w:numPr>
          <w:ilvl w:val="0"/>
          <w:numId w:val="6"/>
        </w:numPr>
        <w:jc w:val="both"/>
      </w:pPr>
      <w:proofErr w:type="spellStart"/>
      <w:r>
        <w:t>Хашина</w:t>
      </w:r>
      <w:proofErr w:type="spellEnd"/>
      <w:r>
        <w:t xml:space="preserve"> Н.В. Ограничение присосов – путь к повышению безопасности и эффективности работы сушилок. – Уголь. – 1983. – № 4. – С. 58–60.</w:t>
      </w:r>
    </w:p>
    <w:p w14:paraId="2BDC925E" w14:textId="77777777" w:rsidR="00374185" w:rsidRDefault="00374185" w:rsidP="00374185">
      <w:pPr>
        <w:pStyle w:val="a3"/>
        <w:numPr>
          <w:ilvl w:val="0"/>
          <w:numId w:val="6"/>
        </w:numPr>
        <w:jc w:val="both"/>
      </w:pPr>
      <w:r>
        <w:t xml:space="preserve">Гордон Г.М., </w:t>
      </w:r>
      <w:proofErr w:type="spellStart"/>
      <w:r>
        <w:t>Пейсахов</w:t>
      </w:r>
      <w:proofErr w:type="spellEnd"/>
      <w:r>
        <w:t xml:space="preserve"> И.Л. Пылеулавливание и очистка газов. – М.: </w:t>
      </w:r>
      <w:proofErr w:type="spellStart"/>
      <w:r>
        <w:t>Металлургиздат</w:t>
      </w:r>
      <w:proofErr w:type="spellEnd"/>
      <w:r>
        <w:t>, 1968. – 497 с.</w:t>
      </w:r>
    </w:p>
    <w:p w14:paraId="33E21FF4" w14:textId="329F7F1F" w:rsidR="00374185" w:rsidRDefault="00374185" w:rsidP="00374185">
      <w:pPr>
        <w:pStyle w:val="a3"/>
        <w:numPr>
          <w:ilvl w:val="0"/>
          <w:numId w:val="6"/>
        </w:numPr>
        <w:jc w:val="both"/>
      </w:pPr>
      <w:r>
        <w:t>Филиппов В.А. Техника и технология сушки угля. – М.: Недра, 1975. – 287 с.</w:t>
      </w:r>
    </w:p>
    <w:p w14:paraId="295A7D85" w14:textId="40D4C471" w:rsidR="006653EF" w:rsidRDefault="006653EF" w:rsidP="006653EF">
      <w:pPr>
        <w:jc w:val="both"/>
      </w:pPr>
      <w:r>
        <w:t xml:space="preserve">Источник: Производительность многотоннажных сушильных установок углеобогатительных фабрик / Н.В. </w:t>
      </w:r>
      <w:proofErr w:type="spellStart"/>
      <w:r>
        <w:t>Хашина</w:t>
      </w:r>
      <w:proofErr w:type="spellEnd"/>
      <w:r>
        <w:t>, ЗАО «</w:t>
      </w:r>
      <w:proofErr w:type="spellStart"/>
      <w:r>
        <w:t>СибНИИобогащение</w:t>
      </w:r>
      <w:proofErr w:type="spellEnd"/>
      <w:r>
        <w:t xml:space="preserve">», г. Прокопьевск // Известия Томского политехнического </w:t>
      </w:r>
      <w:proofErr w:type="gramStart"/>
      <w:r>
        <w:t>университета.-</w:t>
      </w:r>
      <w:proofErr w:type="gramEnd"/>
      <w:r>
        <w:t xml:space="preserve"> 2013.- Т. 323.- №4.- С.72-74.</w:t>
      </w:r>
    </w:p>
    <w:sectPr w:rsidR="006653EF" w:rsidSect="00D021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DA3"/>
    <w:multiLevelType w:val="hybridMultilevel"/>
    <w:tmpl w:val="641C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0D6F"/>
    <w:multiLevelType w:val="hybridMultilevel"/>
    <w:tmpl w:val="491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283"/>
    <w:multiLevelType w:val="hybridMultilevel"/>
    <w:tmpl w:val="389A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36B9"/>
    <w:multiLevelType w:val="hybridMultilevel"/>
    <w:tmpl w:val="03FE5F12"/>
    <w:lvl w:ilvl="0" w:tplc="925C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1F52"/>
    <w:multiLevelType w:val="hybridMultilevel"/>
    <w:tmpl w:val="663A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601"/>
    <w:multiLevelType w:val="hybridMultilevel"/>
    <w:tmpl w:val="0486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3A11"/>
    <w:multiLevelType w:val="hybridMultilevel"/>
    <w:tmpl w:val="A4C8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1A8A"/>
    <w:multiLevelType w:val="hybridMultilevel"/>
    <w:tmpl w:val="996C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2BEA"/>
    <w:multiLevelType w:val="hybridMultilevel"/>
    <w:tmpl w:val="CF6C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1FF0"/>
    <w:multiLevelType w:val="hybridMultilevel"/>
    <w:tmpl w:val="C9E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F43"/>
    <w:multiLevelType w:val="hybridMultilevel"/>
    <w:tmpl w:val="BB84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6AD1"/>
    <w:multiLevelType w:val="hybridMultilevel"/>
    <w:tmpl w:val="2C8A19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8393BBE"/>
    <w:multiLevelType w:val="hybridMultilevel"/>
    <w:tmpl w:val="3310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B02E0"/>
    <w:multiLevelType w:val="hybridMultilevel"/>
    <w:tmpl w:val="1AF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27AB8"/>
    <w:multiLevelType w:val="hybridMultilevel"/>
    <w:tmpl w:val="5008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EF"/>
    <w:rsid w:val="00151747"/>
    <w:rsid w:val="001E6E61"/>
    <w:rsid w:val="0029428A"/>
    <w:rsid w:val="003718CF"/>
    <w:rsid w:val="00374185"/>
    <w:rsid w:val="003A0971"/>
    <w:rsid w:val="004B131B"/>
    <w:rsid w:val="004B6FB1"/>
    <w:rsid w:val="0066086C"/>
    <w:rsid w:val="006653EF"/>
    <w:rsid w:val="00890A3E"/>
    <w:rsid w:val="009C3597"/>
    <w:rsid w:val="009F228E"/>
    <w:rsid w:val="00A16E9F"/>
    <w:rsid w:val="00A6104D"/>
    <w:rsid w:val="00AE5383"/>
    <w:rsid w:val="00BE432A"/>
    <w:rsid w:val="00C047E9"/>
    <w:rsid w:val="00D02195"/>
    <w:rsid w:val="00D53050"/>
    <w:rsid w:val="00EC0A7A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26F9"/>
  <w15:docId w15:val="{8965A2D9-A1E2-49B0-8E6E-11F8E37D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5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3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653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4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2021-10-04T18:12:00Z</dcterms:created>
  <dcterms:modified xsi:type="dcterms:W3CDTF">2021-10-04T18:12:00Z</dcterms:modified>
</cp:coreProperties>
</file>